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3D67" w14:textId="0D18793A" w:rsidR="00F8241C" w:rsidRPr="000B6E60" w:rsidRDefault="00B70DAF" w:rsidP="00F8241C">
      <w:pPr>
        <w:jc w:val="center"/>
        <w:rPr>
          <w:rFonts w:ascii="Times New Roman" w:hAnsi="Times New Roman"/>
          <w:b/>
          <w:color w:val="000000"/>
          <w:szCs w:val="24"/>
        </w:rPr>
      </w:pPr>
      <w:r w:rsidRPr="000B6E60">
        <w:rPr>
          <w:rFonts w:ascii="Times New Roman" w:hAnsi="Times New Roman"/>
          <w:b/>
          <w:color w:val="000000"/>
          <w:szCs w:val="24"/>
        </w:rPr>
        <w:t>Department</w:t>
      </w:r>
      <w:r w:rsidR="00F8241C" w:rsidRPr="000B6E60">
        <w:rPr>
          <w:rFonts w:ascii="Times New Roman" w:hAnsi="Times New Roman"/>
          <w:b/>
          <w:color w:val="000000"/>
          <w:szCs w:val="24"/>
        </w:rPr>
        <w:t xml:space="preserve"> of Corrections</w:t>
      </w:r>
    </w:p>
    <w:p w14:paraId="03F34DD9" w14:textId="7758AE7A" w:rsidR="00F8241C" w:rsidRPr="000B6E60" w:rsidRDefault="004546D8" w:rsidP="00F8241C">
      <w:pPr>
        <w:jc w:val="center"/>
        <w:rPr>
          <w:rFonts w:ascii="Times New Roman" w:hAnsi="Times New Roman"/>
          <w:b/>
          <w:color w:val="000000"/>
          <w:szCs w:val="24"/>
        </w:rPr>
      </w:pPr>
      <w:r w:rsidRPr="000B6E60">
        <w:rPr>
          <w:rFonts w:ascii="Times New Roman" w:hAnsi="Times New Roman"/>
          <w:b/>
          <w:color w:val="000000"/>
          <w:szCs w:val="24"/>
        </w:rPr>
        <w:t>20</w:t>
      </w:r>
      <w:r w:rsidR="009A6CE6" w:rsidRPr="000B6E60">
        <w:rPr>
          <w:rFonts w:ascii="Times New Roman" w:hAnsi="Times New Roman"/>
          <w:b/>
          <w:color w:val="000000"/>
          <w:szCs w:val="24"/>
        </w:rPr>
        <w:t>2</w:t>
      </w:r>
      <w:r w:rsidR="00AB321C" w:rsidRPr="000B6E60">
        <w:rPr>
          <w:rFonts w:ascii="Times New Roman" w:hAnsi="Times New Roman"/>
          <w:b/>
          <w:color w:val="000000"/>
          <w:szCs w:val="24"/>
        </w:rPr>
        <w:t>5</w:t>
      </w:r>
      <w:r w:rsidRPr="000B6E60">
        <w:rPr>
          <w:rFonts w:ascii="Times New Roman" w:hAnsi="Times New Roman"/>
          <w:b/>
          <w:color w:val="000000"/>
          <w:szCs w:val="24"/>
        </w:rPr>
        <w:t>-20</w:t>
      </w:r>
      <w:r w:rsidR="009A6CE6" w:rsidRPr="000B6E60">
        <w:rPr>
          <w:rFonts w:ascii="Times New Roman" w:hAnsi="Times New Roman"/>
          <w:b/>
          <w:color w:val="000000"/>
          <w:szCs w:val="24"/>
        </w:rPr>
        <w:t>2</w:t>
      </w:r>
      <w:r w:rsidR="00AB321C" w:rsidRPr="000B6E60">
        <w:rPr>
          <w:rFonts w:ascii="Times New Roman" w:hAnsi="Times New Roman"/>
          <w:b/>
          <w:color w:val="000000"/>
          <w:szCs w:val="24"/>
        </w:rPr>
        <w:t>6</w:t>
      </w:r>
      <w:r w:rsidR="00F8241C" w:rsidRPr="000B6E60">
        <w:rPr>
          <w:rFonts w:ascii="Times New Roman" w:hAnsi="Times New Roman"/>
          <w:b/>
          <w:color w:val="000000"/>
          <w:szCs w:val="24"/>
        </w:rPr>
        <w:t xml:space="preserve"> Regulatory Agenda</w:t>
      </w:r>
    </w:p>
    <w:p w14:paraId="27FE1E81" w14:textId="192C62D1" w:rsidR="002123CA" w:rsidRPr="000B6E60" w:rsidRDefault="00AD6A60" w:rsidP="00F8241C">
      <w:pPr>
        <w:jc w:val="center"/>
        <w:rPr>
          <w:rFonts w:ascii="Times New Roman" w:hAnsi="Times New Roman"/>
          <w:b/>
          <w:szCs w:val="24"/>
        </w:rPr>
      </w:pPr>
      <w:r w:rsidRPr="000B6E60">
        <w:rPr>
          <w:rFonts w:ascii="Times New Roman" w:hAnsi="Times New Roman"/>
          <w:b/>
          <w:szCs w:val="24"/>
        </w:rPr>
        <w:t>June 2</w:t>
      </w:r>
      <w:r w:rsidR="00CB5BB8">
        <w:rPr>
          <w:rFonts w:ascii="Times New Roman" w:hAnsi="Times New Roman"/>
          <w:b/>
          <w:szCs w:val="24"/>
        </w:rPr>
        <w:t>5</w:t>
      </w:r>
      <w:r w:rsidRPr="000B6E60">
        <w:rPr>
          <w:rFonts w:ascii="Times New Roman" w:hAnsi="Times New Roman"/>
          <w:b/>
          <w:szCs w:val="24"/>
        </w:rPr>
        <w:t>, 2025</w:t>
      </w:r>
    </w:p>
    <w:p w14:paraId="5AE4F5D5" w14:textId="77777777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</w:p>
    <w:p w14:paraId="471C1497" w14:textId="158E26FC" w:rsidR="00921430" w:rsidRPr="000B6E60" w:rsidRDefault="00F57769" w:rsidP="00D738F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b/>
          <w:szCs w:val="24"/>
        </w:rPr>
        <w:t>RULE-MAKING LIAISON</w:t>
      </w:r>
      <w:r w:rsidR="00D738FE" w:rsidRPr="000B6E60">
        <w:rPr>
          <w:rStyle w:val="Strong"/>
          <w:rFonts w:ascii="Times New Roman" w:hAnsi="Times New Roman"/>
          <w:color w:val="000000"/>
          <w:szCs w:val="24"/>
        </w:rPr>
        <w:t>:</w:t>
      </w:r>
      <w:r w:rsidR="00D738FE" w:rsidRPr="000B6E60">
        <w:rPr>
          <w:rFonts w:ascii="Times New Roman" w:hAnsi="Times New Roman"/>
          <w:color w:val="000000"/>
          <w:szCs w:val="24"/>
        </w:rPr>
        <w:t xml:space="preserve"> </w:t>
      </w:r>
      <w:r w:rsidR="00772BB7" w:rsidRPr="000B6E60">
        <w:rPr>
          <w:rFonts w:ascii="Times New Roman" w:hAnsi="Times New Roman"/>
          <w:color w:val="000000"/>
          <w:szCs w:val="24"/>
        </w:rPr>
        <w:t>Mary Lucia</w:t>
      </w:r>
      <w:r w:rsidR="00D738FE" w:rsidRPr="000B6E60">
        <w:rPr>
          <w:rFonts w:ascii="Times New Roman" w:hAnsi="Times New Roman"/>
          <w:color w:val="000000"/>
          <w:szCs w:val="24"/>
        </w:rPr>
        <w:t xml:space="preserve">, </w:t>
      </w:r>
      <w:r w:rsidR="00772BB7" w:rsidRPr="000B6E60">
        <w:rPr>
          <w:rFonts w:ascii="Times New Roman" w:hAnsi="Times New Roman"/>
          <w:color w:val="000000"/>
          <w:szCs w:val="24"/>
        </w:rPr>
        <w:t>Policy Development Coordinator</w:t>
      </w:r>
      <w:r w:rsidR="00D738FE" w:rsidRPr="000B6E60">
        <w:rPr>
          <w:rFonts w:ascii="Times New Roman" w:hAnsi="Times New Roman"/>
          <w:color w:val="000000"/>
          <w:szCs w:val="24"/>
        </w:rPr>
        <w:t xml:space="preserve">, State House Station 111, Augusta, Maine 04333. Telephone: (207) </w:t>
      </w:r>
      <w:r w:rsidR="005559CF" w:rsidRPr="000B6E60">
        <w:rPr>
          <w:rFonts w:ascii="Times New Roman" w:hAnsi="Times New Roman"/>
          <w:color w:val="000000"/>
          <w:szCs w:val="24"/>
        </w:rPr>
        <w:t>530-0983</w:t>
      </w:r>
      <w:r w:rsidR="00D738FE" w:rsidRPr="000B6E60">
        <w:rPr>
          <w:rFonts w:ascii="Times New Roman" w:hAnsi="Times New Roman"/>
          <w:color w:val="000000"/>
          <w:szCs w:val="24"/>
        </w:rPr>
        <w:t>.</w:t>
      </w:r>
    </w:p>
    <w:p w14:paraId="1CB7C459" w14:textId="7BCEC9AE" w:rsidR="00D738FE" w:rsidRPr="000B6E60" w:rsidRDefault="00D738FE" w:rsidP="00D738F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E-mail: </w:t>
      </w:r>
      <w:hyperlink r:id="rId7" w:history="1">
        <w:r w:rsidR="00772BB7" w:rsidRPr="000B6E60">
          <w:rPr>
            <w:rStyle w:val="Hyperlink"/>
            <w:rFonts w:ascii="Times New Roman" w:hAnsi="Times New Roman"/>
            <w:szCs w:val="24"/>
          </w:rPr>
          <w:t>Mary.A.Lucia@maine.gov</w:t>
        </w:r>
      </w:hyperlink>
    </w:p>
    <w:p w14:paraId="50F4473F" w14:textId="77777777" w:rsidR="00D738FE" w:rsidRPr="000B6E60" w:rsidRDefault="00D738FE" w:rsidP="00D738FE">
      <w:pPr>
        <w:pBdr>
          <w:bottom w:val="single" w:sz="4" w:space="1" w:color="auto"/>
        </w:pBdr>
        <w:rPr>
          <w:rStyle w:val="Strong"/>
          <w:rFonts w:ascii="Times New Roman" w:hAnsi="Times New Roman"/>
          <w:color w:val="000000"/>
          <w:szCs w:val="24"/>
        </w:rPr>
      </w:pPr>
    </w:p>
    <w:p w14:paraId="465E2F93" w14:textId="77777777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</w:p>
    <w:p w14:paraId="265405A0" w14:textId="77777777" w:rsidR="00F8241C" w:rsidRPr="000B6E60" w:rsidRDefault="00F8241C" w:rsidP="00F8241C">
      <w:pPr>
        <w:rPr>
          <w:rFonts w:ascii="Times New Roman" w:hAnsi="Times New Roman"/>
          <w:b/>
          <w:color w:val="000000"/>
          <w:szCs w:val="24"/>
        </w:rPr>
      </w:pPr>
      <w:r w:rsidRPr="000B6E60">
        <w:rPr>
          <w:rFonts w:ascii="Times New Roman" w:hAnsi="Times New Roman"/>
          <w:b/>
          <w:color w:val="000000"/>
          <w:szCs w:val="24"/>
        </w:rPr>
        <w:t xml:space="preserve">03-201: </w:t>
      </w:r>
      <w:r w:rsidR="00B70DAF" w:rsidRPr="000B6E60">
        <w:rPr>
          <w:rFonts w:ascii="Times New Roman" w:hAnsi="Times New Roman"/>
          <w:b/>
          <w:color w:val="000000"/>
          <w:szCs w:val="24"/>
        </w:rPr>
        <w:t>Department</w:t>
      </w:r>
      <w:r w:rsidR="00D43203" w:rsidRPr="000B6E60">
        <w:rPr>
          <w:rFonts w:ascii="Times New Roman" w:hAnsi="Times New Roman"/>
          <w:b/>
          <w:color w:val="000000"/>
          <w:szCs w:val="24"/>
        </w:rPr>
        <w:t xml:space="preserve"> of Corrections</w:t>
      </w:r>
    </w:p>
    <w:p w14:paraId="0068A232" w14:textId="7F91EFF9" w:rsidR="00F8241C" w:rsidRPr="000B6E60" w:rsidRDefault="00F8241C" w:rsidP="00F8241C">
      <w:pPr>
        <w:rPr>
          <w:rFonts w:ascii="Times New Roman" w:hAnsi="Times New Roman"/>
          <w:b/>
          <w:color w:val="000000"/>
          <w:szCs w:val="24"/>
        </w:rPr>
      </w:pPr>
      <w:r w:rsidRPr="000B6E60">
        <w:rPr>
          <w:rFonts w:ascii="Times New Roman" w:hAnsi="Times New Roman"/>
          <w:b/>
          <w:color w:val="000000"/>
          <w:szCs w:val="24"/>
        </w:rPr>
        <w:t xml:space="preserve">03-208: </w:t>
      </w:r>
      <w:r w:rsidR="00D43203" w:rsidRPr="000B6E60">
        <w:rPr>
          <w:rFonts w:ascii="Times New Roman" w:hAnsi="Times New Roman"/>
          <w:b/>
          <w:color w:val="000000"/>
          <w:szCs w:val="24"/>
        </w:rPr>
        <w:t>State</w:t>
      </w:r>
      <w:r w:rsidRPr="000B6E60">
        <w:rPr>
          <w:rFonts w:ascii="Times New Roman" w:hAnsi="Times New Roman"/>
          <w:b/>
          <w:color w:val="000000"/>
          <w:szCs w:val="24"/>
        </w:rPr>
        <w:t xml:space="preserve"> Parole Board</w:t>
      </w:r>
    </w:p>
    <w:p w14:paraId="49230E30" w14:textId="77777777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</w:p>
    <w:p w14:paraId="1C48B23F" w14:textId="77777777" w:rsidR="005455EA" w:rsidRPr="000B6E60" w:rsidRDefault="005455EA" w:rsidP="00F8241C">
      <w:pPr>
        <w:pBdr>
          <w:top w:val="single" w:sz="4" w:space="1" w:color="auto"/>
        </w:pBdr>
        <w:rPr>
          <w:rFonts w:ascii="Times New Roman" w:hAnsi="Times New Roman"/>
          <w:color w:val="000000"/>
          <w:szCs w:val="24"/>
        </w:rPr>
      </w:pPr>
    </w:p>
    <w:p w14:paraId="2AA6E34F" w14:textId="709B98FA" w:rsidR="00F8241C" w:rsidRPr="000B6E60" w:rsidRDefault="00F8241C" w:rsidP="00F8241C">
      <w:pPr>
        <w:pBdr>
          <w:top w:val="single" w:sz="4" w:space="1" w:color="auto"/>
        </w:pBd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AGENCY UMBRELLA-UNIT NUMBER: </w:t>
      </w:r>
      <w:r w:rsidRPr="000B6E60">
        <w:rPr>
          <w:rStyle w:val="Strong"/>
          <w:rFonts w:ascii="Times New Roman" w:hAnsi="Times New Roman"/>
          <w:color w:val="000000"/>
          <w:szCs w:val="24"/>
        </w:rPr>
        <w:t>03-201</w:t>
      </w:r>
    </w:p>
    <w:p w14:paraId="5F6B23DD" w14:textId="77777777" w:rsidR="00F8241C" w:rsidRPr="000B6E60" w:rsidRDefault="00F8241C" w:rsidP="00F8241C">
      <w:pPr>
        <w:rPr>
          <w:rStyle w:val="Strong"/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AGENCY NAME: </w:t>
      </w:r>
      <w:r w:rsidR="00B70DAF" w:rsidRPr="000B6E60">
        <w:rPr>
          <w:rStyle w:val="Strong"/>
          <w:rFonts w:ascii="Times New Roman" w:hAnsi="Times New Roman"/>
          <w:color w:val="000000"/>
          <w:szCs w:val="24"/>
        </w:rPr>
        <w:t>Department</w:t>
      </w:r>
      <w:r w:rsidR="001169B7" w:rsidRPr="000B6E60">
        <w:rPr>
          <w:rStyle w:val="Strong"/>
          <w:rFonts w:ascii="Times New Roman" w:hAnsi="Times New Roman"/>
          <w:color w:val="000000"/>
          <w:szCs w:val="24"/>
        </w:rPr>
        <w:t xml:space="preserve"> of Corrections</w:t>
      </w:r>
    </w:p>
    <w:p w14:paraId="2C4BD125" w14:textId="77777777" w:rsidR="00866449" w:rsidRPr="000B6E60" w:rsidRDefault="00866449" w:rsidP="00F8241C">
      <w:pPr>
        <w:rPr>
          <w:rStyle w:val="Strong"/>
          <w:rFonts w:ascii="Times New Roman" w:hAnsi="Times New Roman"/>
          <w:color w:val="000000"/>
          <w:szCs w:val="24"/>
        </w:rPr>
      </w:pPr>
    </w:p>
    <w:p w14:paraId="73A33594" w14:textId="590CDCDE" w:rsidR="00866449" w:rsidRPr="000B6E60" w:rsidRDefault="00866449" w:rsidP="00F8241C">
      <w:pPr>
        <w:rPr>
          <w:rStyle w:val="Strong"/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EMERGENCY RULES ADOPTED SINCE THE </w:t>
      </w:r>
      <w:r w:rsidR="00644DC3" w:rsidRPr="000B6E60">
        <w:rPr>
          <w:rStyle w:val="Strong"/>
          <w:rFonts w:ascii="Times New Roman" w:hAnsi="Times New Roman"/>
          <w:color w:val="000000"/>
          <w:szCs w:val="24"/>
        </w:rPr>
        <w:t>LAST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 REGULATORY AGENDA:</w:t>
      </w:r>
    </w:p>
    <w:p w14:paraId="052EE35C" w14:textId="30AB41CE" w:rsidR="0095399C" w:rsidRPr="000B6E60" w:rsidRDefault="00373D52" w:rsidP="00CB7475">
      <w:pPr>
        <w:spacing w:after="240"/>
        <w:rPr>
          <w:rStyle w:val="Strong"/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b w:val="0"/>
          <w:bCs w:val="0"/>
          <w:color w:val="000000"/>
          <w:szCs w:val="24"/>
        </w:rPr>
        <w:t>None</w:t>
      </w:r>
    </w:p>
    <w:p w14:paraId="6F69A70B" w14:textId="5FD44643" w:rsidR="005559CF" w:rsidRPr="000B6E60" w:rsidRDefault="00F8241C" w:rsidP="00A228A7">
      <w:pPr>
        <w:spacing w:after="240"/>
        <w:rPr>
          <w:rStyle w:val="Strong"/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EXPECTED </w:t>
      </w:r>
      <w:r w:rsidR="00CF61A0" w:rsidRPr="000B6E60">
        <w:rPr>
          <w:rStyle w:val="Strong"/>
          <w:rFonts w:ascii="Times New Roman" w:hAnsi="Times New Roman"/>
          <w:color w:val="000000"/>
          <w:szCs w:val="24"/>
        </w:rPr>
        <w:t>20</w:t>
      </w:r>
      <w:r w:rsidR="009A6CE6" w:rsidRPr="000B6E60">
        <w:rPr>
          <w:rStyle w:val="Strong"/>
          <w:rFonts w:ascii="Times New Roman" w:hAnsi="Times New Roman"/>
          <w:color w:val="000000"/>
          <w:szCs w:val="24"/>
        </w:rPr>
        <w:t>2</w:t>
      </w:r>
      <w:r w:rsidR="00AB321C" w:rsidRPr="000B6E60">
        <w:rPr>
          <w:rStyle w:val="Strong"/>
          <w:rFonts w:ascii="Times New Roman" w:hAnsi="Times New Roman"/>
          <w:color w:val="000000"/>
          <w:szCs w:val="24"/>
        </w:rPr>
        <w:t>5</w:t>
      </w:r>
      <w:r w:rsidR="00CF61A0" w:rsidRPr="000B6E60">
        <w:rPr>
          <w:rStyle w:val="Strong"/>
          <w:rFonts w:ascii="Times New Roman" w:hAnsi="Times New Roman"/>
          <w:color w:val="000000"/>
          <w:szCs w:val="24"/>
        </w:rPr>
        <w:t xml:space="preserve"> – 20</w:t>
      </w:r>
      <w:r w:rsidR="00954920" w:rsidRPr="000B6E60">
        <w:rPr>
          <w:rStyle w:val="Strong"/>
          <w:rFonts w:ascii="Times New Roman" w:hAnsi="Times New Roman"/>
          <w:color w:val="000000"/>
          <w:szCs w:val="24"/>
        </w:rPr>
        <w:t>2</w:t>
      </w:r>
      <w:r w:rsidR="00AB321C" w:rsidRPr="000B6E60">
        <w:rPr>
          <w:rStyle w:val="Strong"/>
          <w:rFonts w:ascii="Times New Roman" w:hAnsi="Times New Roman"/>
          <w:color w:val="000000"/>
          <w:szCs w:val="24"/>
        </w:rPr>
        <w:t>6</w:t>
      </w:r>
      <w:r w:rsidR="00CF61A0" w:rsidRPr="000B6E60">
        <w:rPr>
          <w:rStyle w:val="Strong"/>
          <w:rFonts w:ascii="Times New Roman" w:hAnsi="Times New Roman"/>
          <w:color w:val="000000"/>
          <w:szCs w:val="24"/>
        </w:rPr>
        <w:t xml:space="preserve"> </w:t>
      </w:r>
      <w:r w:rsidRPr="000B6E60">
        <w:rPr>
          <w:rStyle w:val="Strong"/>
          <w:rFonts w:ascii="Times New Roman" w:hAnsi="Times New Roman"/>
          <w:color w:val="000000"/>
          <w:szCs w:val="24"/>
        </w:rPr>
        <w:t>RULE-MAKING ACTIVITY:</w:t>
      </w:r>
    </w:p>
    <w:p w14:paraId="433A38C6" w14:textId="77777777" w:rsidR="00BA56B8" w:rsidRPr="000B6E60" w:rsidRDefault="00BA56B8" w:rsidP="00BA56B8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>CHAPTER 1:</w:t>
      </w:r>
      <w:r w:rsidRPr="000B6E60">
        <w:rPr>
          <w:rFonts w:ascii="Times New Roman" w:hAnsi="Times New Roman"/>
          <w:color w:val="000000"/>
          <w:szCs w:val="24"/>
        </w:rPr>
        <w:t xml:space="preserve"> Detention and Correctional Standards for </w:t>
      </w:r>
      <w:r w:rsidR="00B70DAF" w:rsidRPr="000B6E60">
        <w:rPr>
          <w:rFonts w:ascii="Times New Roman" w:hAnsi="Times New Roman"/>
          <w:color w:val="000000"/>
          <w:szCs w:val="24"/>
        </w:rPr>
        <w:t xml:space="preserve">Counties and Municipalities </w:t>
      </w:r>
      <w:r w:rsidRPr="000B6E60">
        <w:rPr>
          <w:rFonts w:ascii="Times New Roman" w:hAnsi="Times New Roman"/>
          <w:color w:val="000000"/>
          <w:szCs w:val="24"/>
        </w:rPr>
        <w:t>and Additional Accommodations</w:t>
      </w:r>
    </w:p>
    <w:p w14:paraId="2BA0CD70" w14:textId="66F88AA7" w:rsidR="00BA56B8" w:rsidRPr="000B6E60" w:rsidRDefault="00644DC3" w:rsidP="00BA56B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BA56B8" w:rsidRPr="000B6E60">
        <w:rPr>
          <w:rFonts w:ascii="Times New Roman" w:hAnsi="Times New Roman"/>
          <w:color w:val="000000"/>
          <w:szCs w:val="24"/>
        </w:rPr>
        <w:t xml:space="preserve">: 34-A MRSA §§ 1208, 1208-A, </w:t>
      </w:r>
      <w:r w:rsidR="003534FB" w:rsidRPr="000B6E60">
        <w:rPr>
          <w:rFonts w:ascii="Times New Roman" w:hAnsi="Times New Roman"/>
          <w:color w:val="000000"/>
          <w:szCs w:val="24"/>
        </w:rPr>
        <w:t>&amp;</w:t>
      </w:r>
      <w:r w:rsidR="004944E8" w:rsidRPr="000B6E60">
        <w:rPr>
          <w:rFonts w:ascii="Times New Roman" w:hAnsi="Times New Roman"/>
          <w:color w:val="000000"/>
          <w:szCs w:val="24"/>
        </w:rPr>
        <w:t xml:space="preserve"> </w:t>
      </w:r>
      <w:r w:rsidR="00BA56B8" w:rsidRPr="000B6E60">
        <w:rPr>
          <w:rFonts w:ascii="Times New Roman" w:hAnsi="Times New Roman"/>
          <w:szCs w:val="24"/>
        </w:rPr>
        <w:t xml:space="preserve">1208-B </w:t>
      </w:r>
    </w:p>
    <w:p w14:paraId="52F5FC6E" w14:textId="3DF348F9" w:rsidR="00BA56B8" w:rsidRPr="000B6E60" w:rsidRDefault="00BA56B8" w:rsidP="00BA56B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</w:t>
      </w:r>
      <w:r w:rsidR="00EC1375" w:rsidRPr="000B6E60">
        <w:rPr>
          <w:rFonts w:ascii="Times New Roman" w:hAnsi="Times New Roman"/>
          <w:color w:val="000000"/>
          <w:szCs w:val="24"/>
        </w:rPr>
        <w:t xml:space="preserve">This rule sets forth standards for </w:t>
      </w:r>
      <w:r w:rsidR="000857FB" w:rsidRPr="000B6E60">
        <w:rPr>
          <w:rFonts w:ascii="Times New Roman" w:hAnsi="Times New Roman"/>
          <w:color w:val="000000"/>
          <w:szCs w:val="24"/>
        </w:rPr>
        <w:t>c</w:t>
      </w:r>
      <w:r w:rsidR="00EC1375" w:rsidRPr="000B6E60">
        <w:rPr>
          <w:rFonts w:ascii="Times New Roman" w:hAnsi="Times New Roman"/>
          <w:color w:val="000000"/>
          <w:szCs w:val="24"/>
        </w:rPr>
        <w:t>ount</w:t>
      </w:r>
      <w:r w:rsidR="000857FB" w:rsidRPr="000B6E60">
        <w:rPr>
          <w:rFonts w:ascii="Times New Roman" w:hAnsi="Times New Roman"/>
          <w:color w:val="000000"/>
          <w:szCs w:val="24"/>
        </w:rPr>
        <w:t>y and municipal</w:t>
      </w:r>
      <w:r w:rsidR="00EC1375" w:rsidRPr="000B6E60">
        <w:rPr>
          <w:rFonts w:ascii="Times New Roman" w:hAnsi="Times New Roman"/>
          <w:color w:val="000000"/>
          <w:szCs w:val="24"/>
        </w:rPr>
        <w:t xml:space="preserve"> </w:t>
      </w:r>
      <w:r w:rsidR="000857FB" w:rsidRPr="000B6E60">
        <w:rPr>
          <w:rFonts w:ascii="Times New Roman" w:hAnsi="Times New Roman"/>
          <w:color w:val="000000"/>
          <w:szCs w:val="24"/>
        </w:rPr>
        <w:t>detention</w:t>
      </w:r>
      <w:r w:rsidR="004944E8" w:rsidRPr="000B6E60">
        <w:rPr>
          <w:rFonts w:ascii="Times New Roman" w:hAnsi="Times New Roman"/>
          <w:color w:val="000000"/>
          <w:szCs w:val="24"/>
        </w:rPr>
        <w:t xml:space="preserve"> and correctional</w:t>
      </w:r>
      <w:r w:rsidR="000857FB" w:rsidRPr="000B6E60">
        <w:rPr>
          <w:rFonts w:ascii="Times New Roman" w:hAnsi="Times New Roman"/>
          <w:color w:val="000000"/>
          <w:szCs w:val="24"/>
        </w:rPr>
        <w:t xml:space="preserve"> </w:t>
      </w:r>
      <w:r w:rsidR="00EC1375" w:rsidRPr="000B6E60">
        <w:rPr>
          <w:rFonts w:ascii="Times New Roman" w:hAnsi="Times New Roman"/>
          <w:color w:val="000000"/>
          <w:szCs w:val="24"/>
        </w:rPr>
        <w:t>facilities.  A</w:t>
      </w:r>
      <w:r w:rsidR="00FB3C05" w:rsidRPr="000B6E60">
        <w:rPr>
          <w:rFonts w:ascii="Times New Roman" w:hAnsi="Times New Roman"/>
          <w:color w:val="000000"/>
          <w:szCs w:val="24"/>
        </w:rPr>
        <w:t>n amendment</w:t>
      </w:r>
      <w:r w:rsidR="00AC3FD0" w:rsidRPr="000B6E60">
        <w:rPr>
          <w:rFonts w:ascii="Times New Roman" w:hAnsi="Times New Roman"/>
          <w:color w:val="000000"/>
          <w:szCs w:val="24"/>
        </w:rPr>
        <w:t xml:space="preserve"> </w:t>
      </w:r>
      <w:r w:rsidR="009B1EDC" w:rsidRPr="000B6E60">
        <w:rPr>
          <w:rFonts w:ascii="Times New Roman" w:hAnsi="Times New Roman"/>
          <w:color w:val="000000"/>
          <w:szCs w:val="24"/>
        </w:rPr>
        <w:t>to</w:t>
      </w:r>
      <w:r w:rsidR="00AC3FD0" w:rsidRPr="000B6E60">
        <w:rPr>
          <w:rFonts w:ascii="Times New Roman" w:hAnsi="Times New Roman"/>
          <w:color w:val="000000"/>
          <w:szCs w:val="24"/>
        </w:rPr>
        <w:t xml:space="preserve"> this</w:t>
      </w:r>
      <w:r w:rsidR="00EC1375" w:rsidRPr="000B6E60">
        <w:rPr>
          <w:rFonts w:ascii="Times New Roman" w:hAnsi="Times New Roman"/>
          <w:color w:val="000000"/>
          <w:szCs w:val="24"/>
        </w:rPr>
        <w:t xml:space="preserve"> rule </w:t>
      </w:r>
      <w:r w:rsidR="00D607D6" w:rsidRPr="000B6E60">
        <w:rPr>
          <w:rFonts w:ascii="Times New Roman" w:hAnsi="Times New Roman"/>
          <w:color w:val="000000"/>
          <w:szCs w:val="24"/>
        </w:rPr>
        <w:t xml:space="preserve">may be needed </w:t>
      </w:r>
      <w:r w:rsidR="00AC3FD0" w:rsidRPr="000B6E60">
        <w:rPr>
          <w:rFonts w:ascii="Times New Roman" w:hAnsi="Times New Roman"/>
          <w:color w:val="000000"/>
          <w:szCs w:val="24"/>
        </w:rPr>
        <w:t xml:space="preserve">to </w:t>
      </w:r>
      <w:r w:rsidR="004944E8" w:rsidRPr="000B6E60">
        <w:rPr>
          <w:rFonts w:ascii="Times New Roman" w:hAnsi="Times New Roman"/>
          <w:color w:val="000000"/>
          <w:szCs w:val="24"/>
        </w:rPr>
        <w:t>implement new standards and/</w:t>
      </w:r>
      <w:r w:rsidR="006D788C" w:rsidRPr="000B6E60">
        <w:rPr>
          <w:rFonts w:ascii="Times New Roman" w:hAnsi="Times New Roman"/>
          <w:color w:val="000000"/>
          <w:szCs w:val="24"/>
        </w:rPr>
        <w:t>o</w:t>
      </w:r>
      <w:r w:rsidR="004944E8" w:rsidRPr="000B6E60">
        <w:rPr>
          <w:rFonts w:ascii="Times New Roman" w:hAnsi="Times New Roman"/>
          <w:color w:val="000000"/>
          <w:szCs w:val="24"/>
        </w:rPr>
        <w:t xml:space="preserve">r clarify current standards to address situations that have come to light since the last </w:t>
      </w:r>
      <w:r w:rsidR="00D40FA9" w:rsidRPr="000B6E60">
        <w:rPr>
          <w:rFonts w:ascii="Times New Roman" w:hAnsi="Times New Roman"/>
          <w:color w:val="000000"/>
          <w:szCs w:val="24"/>
        </w:rPr>
        <w:t>rulemaking</w:t>
      </w:r>
      <w:r w:rsidR="004944E8" w:rsidRPr="000B6E60">
        <w:rPr>
          <w:rFonts w:ascii="Times New Roman" w:hAnsi="Times New Roman"/>
          <w:color w:val="000000"/>
          <w:szCs w:val="24"/>
        </w:rPr>
        <w:t>.</w:t>
      </w:r>
    </w:p>
    <w:p w14:paraId="41E1F163" w14:textId="6530FE0B" w:rsidR="00BA56B8" w:rsidRPr="000B6E60" w:rsidRDefault="00644DC3" w:rsidP="00BA56B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BA56B8" w:rsidRPr="000B6E60">
        <w:rPr>
          <w:rFonts w:ascii="Times New Roman" w:hAnsi="Times New Roman"/>
          <w:color w:val="000000"/>
          <w:szCs w:val="24"/>
        </w:rPr>
        <w:t xml:space="preserve">: </w:t>
      </w:r>
      <w:r w:rsidR="00E9105A" w:rsidRPr="000B6E60">
        <w:rPr>
          <w:rFonts w:ascii="Times New Roman" w:hAnsi="Times New Roman"/>
          <w:color w:val="000000"/>
          <w:szCs w:val="24"/>
        </w:rPr>
        <w:t xml:space="preserve">Prior to </w:t>
      </w:r>
      <w:r w:rsidR="00BC7B30" w:rsidRPr="000B6E60">
        <w:rPr>
          <w:rFonts w:ascii="Times New Roman" w:hAnsi="Times New Roman"/>
          <w:color w:val="000000"/>
          <w:szCs w:val="24"/>
        </w:rPr>
        <w:t>October 1, 202</w:t>
      </w:r>
      <w:r w:rsidR="00CB0598" w:rsidRPr="000B6E60">
        <w:rPr>
          <w:rFonts w:ascii="Times New Roman" w:hAnsi="Times New Roman"/>
          <w:color w:val="000000"/>
          <w:szCs w:val="24"/>
        </w:rPr>
        <w:t>6</w:t>
      </w:r>
      <w:r w:rsidR="00E9105A" w:rsidRPr="000B6E60">
        <w:rPr>
          <w:rFonts w:ascii="Times New Roman" w:hAnsi="Times New Roman"/>
          <w:color w:val="000000"/>
          <w:szCs w:val="24"/>
        </w:rPr>
        <w:t>.</w:t>
      </w:r>
    </w:p>
    <w:p w14:paraId="13F62C3F" w14:textId="31EB89DD" w:rsidR="00BA56B8" w:rsidRPr="000B6E60" w:rsidRDefault="00BA56B8" w:rsidP="00146DA1">
      <w:pPr>
        <w:tabs>
          <w:tab w:val="left" w:pos="6840"/>
        </w:tabs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</w:t>
      </w:r>
      <w:r w:rsidR="0087427B" w:rsidRPr="000B6E60">
        <w:rPr>
          <w:rFonts w:ascii="Times New Roman" w:hAnsi="Times New Roman"/>
          <w:color w:val="000000"/>
          <w:szCs w:val="24"/>
        </w:rPr>
        <w:t xml:space="preserve">Municipal and county detention and correctional facilities </w:t>
      </w:r>
      <w:r w:rsidR="00146DA1" w:rsidRPr="000B6E60">
        <w:rPr>
          <w:rFonts w:ascii="Times New Roman" w:hAnsi="Times New Roman"/>
          <w:color w:val="000000"/>
          <w:szCs w:val="24"/>
        </w:rPr>
        <w:t xml:space="preserve"> and persons </w:t>
      </w:r>
      <w:r w:rsidR="0087427B" w:rsidRPr="000B6E60">
        <w:rPr>
          <w:rFonts w:ascii="Times New Roman" w:hAnsi="Times New Roman"/>
          <w:color w:val="000000"/>
          <w:szCs w:val="24"/>
        </w:rPr>
        <w:t xml:space="preserve">confined to or working in those facilities. </w:t>
      </w:r>
    </w:p>
    <w:p w14:paraId="70D34331" w14:textId="5A3AA527" w:rsidR="00295ECD" w:rsidRPr="000B6E60" w:rsidRDefault="00BA56B8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CONSENSUS-BASED RULE DEVELOPMENT: </w:t>
      </w:r>
      <w:r w:rsidR="00F57769" w:rsidRPr="000B6E60">
        <w:rPr>
          <w:rFonts w:ascii="Times New Roman" w:hAnsi="Times New Roman"/>
          <w:color w:val="000000"/>
          <w:szCs w:val="24"/>
        </w:rPr>
        <w:t>N/A</w:t>
      </w:r>
    </w:p>
    <w:p w14:paraId="554A5074" w14:textId="77777777" w:rsidR="005455EA" w:rsidRPr="000B6E60" w:rsidRDefault="005455EA" w:rsidP="005455EA">
      <w:pPr>
        <w:rPr>
          <w:rStyle w:val="Strong"/>
          <w:rFonts w:ascii="Times New Roman" w:hAnsi="Times New Roman"/>
          <w:b w:val="0"/>
          <w:bCs w:val="0"/>
          <w:color w:val="000000"/>
          <w:szCs w:val="24"/>
        </w:rPr>
      </w:pPr>
    </w:p>
    <w:p w14:paraId="567FAC30" w14:textId="7F9AB086" w:rsidR="005559CF" w:rsidRPr="000B6E60" w:rsidRDefault="005559CF" w:rsidP="005559CF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>CHAPTER 10</w:t>
      </w:r>
      <w:r w:rsidR="003534FB" w:rsidRPr="000B6E60">
        <w:rPr>
          <w:rStyle w:val="Strong"/>
          <w:rFonts w:ascii="Times New Roman" w:hAnsi="Times New Roman"/>
          <w:color w:val="000000"/>
          <w:szCs w:val="24"/>
        </w:rPr>
        <w:t xml:space="preserve"> (ADULT)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Subsection </w:t>
      </w:r>
      <w:r w:rsidRPr="000B6E60">
        <w:rPr>
          <w:rStyle w:val="Strong"/>
          <w:rFonts w:ascii="Times New Roman" w:hAnsi="Times New Roman"/>
          <w:color w:val="000000"/>
          <w:szCs w:val="24"/>
        </w:rPr>
        <w:t>20.1:</w:t>
      </w:r>
      <w:r w:rsidRPr="000B6E60">
        <w:rPr>
          <w:rFonts w:ascii="Times New Roman" w:hAnsi="Times New Roman"/>
          <w:color w:val="000000"/>
          <w:szCs w:val="24"/>
        </w:rPr>
        <w:t xml:space="preserve"> Prisoner Discipline</w:t>
      </w:r>
    </w:p>
    <w:p w14:paraId="7AFD919D" w14:textId="1CCD46DB" w:rsidR="005559CF" w:rsidRPr="000B6E60" w:rsidRDefault="00644DC3" w:rsidP="005559C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5559CF" w:rsidRPr="000B6E60">
        <w:rPr>
          <w:rFonts w:ascii="Times New Roman" w:hAnsi="Times New Roman"/>
          <w:color w:val="000000"/>
          <w:szCs w:val="24"/>
        </w:rPr>
        <w:t>: 34-A MRSA §3032</w:t>
      </w:r>
    </w:p>
    <w:p w14:paraId="6CC82E9E" w14:textId="60377BA7" w:rsidR="005559CF" w:rsidRPr="000B6E60" w:rsidRDefault="005559CF" w:rsidP="005559C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</w:t>
      </w:r>
      <w:r w:rsidR="0095399C" w:rsidRPr="000B6E60">
        <w:rPr>
          <w:rFonts w:ascii="Times New Roman" w:hAnsi="Times New Roman"/>
          <w:color w:val="000000"/>
          <w:szCs w:val="24"/>
        </w:rPr>
        <w:t xml:space="preserve">This </w:t>
      </w:r>
      <w:r w:rsidR="0095399C" w:rsidRPr="000B6E60">
        <w:rPr>
          <w:rFonts w:ascii="Times New Roman" w:hAnsi="Times New Roman"/>
          <w:szCs w:val="24"/>
        </w:rPr>
        <w:t xml:space="preserve">rule describes </w:t>
      </w:r>
      <w:r w:rsidR="006D788C" w:rsidRPr="000B6E60">
        <w:rPr>
          <w:rFonts w:ascii="Times New Roman" w:hAnsi="Times New Roman"/>
          <w:szCs w:val="24"/>
        </w:rPr>
        <w:t xml:space="preserve">the disciplinary process and </w:t>
      </w:r>
      <w:r w:rsidR="0095399C" w:rsidRPr="000B6E60">
        <w:rPr>
          <w:rFonts w:ascii="Times New Roman" w:hAnsi="Times New Roman"/>
          <w:szCs w:val="24"/>
        </w:rPr>
        <w:t xml:space="preserve">disciplinary offenses and punishments for </w:t>
      </w:r>
      <w:r w:rsidR="00246CFC" w:rsidRPr="000B6E60">
        <w:rPr>
          <w:rFonts w:ascii="Times New Roman" w:hAnsi="Times New Roman"/>
          <w:szCs w:val="24"/>
        </w:rPr>
        <w:t xml:space="preserve">residents of </w:t>
      </w:r>
      <w:r w:rsidR="0095399C" w:rsidRPr="000B6E60">
        <w:rPr>
          <w:rFonts w:ascii="Times New Roman" w:hAnsi="Times New Roman"/>
          <w:szCs w:val="24"/>
        </w:rPr>
        <w:t xml:space="preserve">Department </w:t>
      </w:r>
      <w:r w:rsidR="00C05F65" w:rsidRPr="000B6E60">
        <w:rPr>
          <w:rFonts w:ascii="Times New Roman" w:hAnsi="Times New Roman"/>
          <w:szCs w:val="24"/>
        </w:rPr>
        <w:t xml:space="preserve">adult </w:t>
      </w:r>
      <w:r w:rsidR="0095399C" w:rsidRPr="000B6E60">
        <w:rPr>
          <w:rFonts w:ascii="Times New Roman" w:hAnsi="Times New Roman"/>
          <w:szCs w:val="24"/>
        </w:rPr>
        <w:t>facilities</w:t>
      </w:r>
      <w:r w:rsidR="0095399C" w:rsidRPr="000B6E60">
        <w:rPr>
          <w:rFonts w:ascii="Times New Roman" w:hAnsi="Times New Roman"/>
          <w:color w:val="000000"/>
          <w:szCs w:val="24"/>
        </w:rPr>
        <w:t xml:space="preserve">.  </w:t>
      </w:r>
      <w:r w:rsidR="0030557E" w:rsidRPr="000B6E60">
        <w:rPr>
          <w:rFonts w:ascii="Times New Roman" w:hAnsi="Times New Roman"/>
          <w:color w:val="000000"/>
          <w:szCs w:val="24"/>
        </w:rPr>
        <w:t>This rule will be r</w:t>
      </w:r>
      <w:r w:rsidRPr="000B6E60">
        <w:rPr>
          <w:rFonts w:ascii="Times New Roman" w:hAnsi="Times New Roman"/>
          <w:color w:val="000000"/>
          <w:szCs w:val="24"/>
        </w:rPr>
        <w:t>epeal</w:t>
      </w:r>
      <w:r w:rsidR="0030557E" w:rsidRPr="000B6E60">
        <w:rPr>
          <w:rFonts w:ascii="Times New Roman" w:hAnsi="Times New Roman"/>
          <w:color w:val="000000"/>
          <w:szCs w:val="24"/>
        </w:rPr>
        <w:t>ed</w:t>
      </w:r>
      <w:r w:rsidRPr="000B6E60">
        <w:rPr>
          <w:rFonts w:ascii="Times New Roman" w:hAnsi="Times New Roman"/>
          <w:color w:val="000000"/>
          <w:szCs w:val="24"/>
        </w:rPr>
        <w:t xml:space="preserve"> and replace</w:t>
      </w:r>
      <w:r w:rsidR="0030557E" w:rsidRPr="000B6E60">
        <w:rPr>
          <w:rFonts w:ascii="Times New Roman" w:hAnsi="Times New Roman"/>
          <w:color w:val="000000"/>
          <w:szCs w:val="24"/>
        </w:rPr>
        <w:t>d</w:t>
      </w:r>
      <w:r w:rsidRPr="000B6E60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0B6E60">
        <w:rPr>
          <w:rFonts w:ascii="Times New Roman" w:hAnsi="Times New Roman"/>
          <w:color w:val="000000"/>
          <w:szCs w:val="24"/>
        </w:rPr>
        <w:t xml:space="preserve">to </w:t>
      </w:r>
      <w:r w:rsidR="000F43F6" w:rsidRPr="000B6E60">
        <w:rPr>
          <w:rFonts w:ascii="Times New Roman" w:hAnsi="Times New Roman"/>
          <w:color w:val="000000"/>
          <w:szCs w:val="24"/>
        </w:rPr>
        <w:t>make</w:t>
      </w:r>
      <w:proofErr w:type="gramEnd"/>
      <w:r w:rsidR="000F43F6" w:rsidRPr="000B6E60">
        <w:rPr>
          <w:rFonts w:ascii="Times New Roman" w:hAnsi="Times New Roman"/>
          <w:color w:val="000000"/>
          <w:szCs w:val="24"/>
        </w:rPr>
        <w:t xml:space="preserve"> </w:t>
      </w:r>
      <w:r w:rsidR="00BD5BD0" w:rsidRPr="000B6E60">
        <w:rPr>
          <w:rFonts w:ascii="Times New Roman" w:hAnsi="Times New Roman"/>
          <w:color w:val="000000"/>
          <w:szCs w:val="24"/>
        </w:rPr>
        <w:t>updates</w:t>
      </w:r>
      <w:r w:rsidR="000F43F6" w:rsidRPr="000B6E60">
        <w:rPr>
          <w:rFonts w:ascii="Times New Roman" w:hAnsi="Times New Roman"/>
          <w:color w:val="000000"/>
          <w:szCs w:val="24"/>
        </w:rPr>
        <w:t xml:space="preserve"> to the </w:t>
      </w:r>
      <w:r w:rsidR="006D788C" w:rsidRPr="000B6E60">
        <w:rPr>
          <w:rFonts w:ascii="Times New Roman" w:hAnsi="Times New Roman"/>
          <w:color w:val="000000"/>
          <w:szCs w:val="24"/>
        </w:rPr>
        <w:t>policy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56995D8E" w14:textId="53E50922" w:rsidR="006B4500" w:rsidRPr="000B6E60" w:rsidRDefault="00644DC3" w:rsidP="006B4500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6B4500" w:rsidRPr="000B6E60">
        <w:rPr>
          <w:rFonts w:ascii="Times New Roman" w:hAnsi="Times New Roman"/>
          <w:color w:val="000000"/>
          <w:szCs w:val="24"/>
        </w:rPr>
        <w:t xml:space="preserve">: Prior to </w:t>
      </w:r>
      <w:r w:rsidR="00BC7B30" w:rsidRPr="000B6E60">
        <w:rPr>
          <w:rFonts w:ascii="Times New Roman" w:hAnsi="Times New Roman"/>
          <w:color w:val="000000"/>
          <w:szCs w:val="24"/>
        </w:rPr>
        <w:t xml:space="preserve">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6B4500" w:rsidRPr="000B6E60">
        <w:rPr>
          <w:rFonts w:ascii="Times New Roman" w:hAnsi="Times New Roman"/>
          <w:color w:val="000000"/>
          <w:szCs w:val="24"/>
        </w:rPr>
        <w:t>.</w:t>
      </w:r>
    </w:p>
    <w:p w14:paraId="54A70553" w14:textId="1DAB17BB" w:rsidR="006B4500" w:rsidRPr="000B6E60" w:rsidRDefault="006B4500" w:rsidP="006B4500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AFFECTED PARTIES: Adults in the custody of the Department</w:t>
      </w:r>
      <w:r w:rsidR="0087427B" w:rsidRPr="000B6E60">
        <w:rPr>
          <w:rFonts w:ascii="Times New Roman" w:hAnsi="Times New Roman"/>
          <w:color w:val="000000"/>
          <w:szCs w:val="24"/>
        </w:rPr>
        <w:t xml:space="preserve"> and adult facility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26841AD8" w14:textId="77777777" w:rsidR="006B4500" w:rsidRPr="000B6E60" w:rsidRDefault="006B4500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1A82CE66" w14:textId="77777777" w:rsidR="00B71DFF" w:rsidRPr="000B6E60" w:rsidRDefault="00B71DFF" w:rsidP="005455EA">
      <w:pPr>
        <w:rPr>
          <w:rFonts w:ascii="Times New Roman" w:hAnsi="Times New Roman"/>
          <w:color w:val="000000"/>
          <w:szCs w:val="24"/>
        </w:rPr>
      </w:pPr>
    </w:p>
    <w:p w14:paraId="44D918D7" w14:textId="16AD2A35" w:rsidR="00B71DFF" w:rsidRPr="000B6E60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CHAPTER 10 (ADULT),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Subsection </w:t>
      </w:r>
      <w:r w:rsidRPr="000B6E60">
        <w:rPr>
          <w:rStyle w:val="Strong"/>
          <w:rFonts w:ascii="Times New Roman" w:hAnsi="Times New Roman"/>
          <w:color w:val="000000"/>
          <w:szCs w:val="24"/>
        </w:rPr>
        <w:t>20.2:</w:t>
      </w:r>
      <w:r w:rsidRPr="000B6E60">
        <w:rPr>
          <w:rFonts w:ascii="Times New Roman" w:hAnsi="Times New Roman"/>
          <w:color w:val="000000"/>
          <w:szCs w:val="24"/>
        </w:rPr>
        <w:t xml:space="preserve"> Prisoner Drug and Alcohol Testing</w:t>
      </w:r>
    </w:p>
    <w:p w14:paraId="579AD03D" w14:textId="1F8B9951" w:rsidR="00B71DFF" w:rsidRPr="000B6E60" w:rsidRDefault="00644DC3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B71DFF" w:rsidRPr="000B6E60">
        <w:rPr>
          <w:rFonts w:ascii="Times New Roman" w:hAnsi="Times New Roman"/>
          <w:color w:val="000000"/>
          <w:szCs w:val="24"/>
        </w:rPr>
        <w:t>: 34-A MRSA §§ 1402 and 3032</w:t>
      </w:r>
    </w:p>
    <w:p w14:paraId="69338FB8" w14:textId="62AB8468" w:rsidR="00B71DFF" w:rsidRPr="000B6E60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</w:t>
      </w:r>
      <w:r w:rsidRPr="000B6E60">
        <w:rPr>
          <w:rFonts w:ascii="Times New Roman" w:hAnsi="Times New Roman"/>
          <w:szCs w:val="24"/>
        </w:rPr>
        <w:t>rule sets forth procedures for drug and alcohol testing of</w:t>
      </w:r>
      <w:r w:rsidR="0072026B">
        <w:rPr>
          <w:rFonts w:ascii="Times New Roman" w:hAnsi="Times New Roman"/>
          <w:szCs w:val="24"/>
        </w:rPr>
        <w:t xml:space="preserve"> </w:t>
      </w:r>
      <w:r w:rsidR="0072026B" w:rsidRPr="000B6E60">
        <w:rPr>
          <w:rFonts w:ascii="Times New Roman" w:hAnsi="Times New Roman"/>
          <w:szCs w:val="24"/>
        </w:rPr>
        <w:t>residents of Department adult facilities</w:t>
      </w:r>
      <w:r w:rsidRPr="000B6E60">
        <w:rPr>
          <w:rFonts w:ascii="Times New Roman" w:hAnsi="Times New Roman"/>
          <w:szCs w:val="24"/>
        </w:rPr>
        <w:t>.  This rule will be r</w:t>
      </w:r>
      <w:r w:rsidRPr="000B6E60">
        <w:rPr>
          <w:rFonts w:ascii="Times New Roman" w:hAnsi="Times New Roman"/>
          <w:color w:val="000000"/>
          <w:szCs w:val="24"/>
        </w:rPr>
        <w:t xml:space="preserve">epealed and replaced </w:t>
      </w:r>
      <w:proofErr w:type="gramStart"/>
      <w:r w:rsidRPr="000B6E60">
        <w:rPr>
          <w:rFonts w:ascii="Times New Roman" w:hAnsi="Times New Roman"/>
          <w:color w:val="000000"/>
          <w:szCs w:val="24"/>
        </w:rPr>
        <w:t>to</w:t>
      </w:r>
      <w:r w:rsidR="006D788C" w:rsidRPr="000B6E60">
        <w:rPr>
          <w:rFonts w:ascii="Times New Roman" w:hAnsi="Times New Roman"/>
          <w:color w:val="000000"/>
          <w:szCs w:val="24"/>
        </w:rPr>
        <w:t xml:space="preserve"> update</w:t>
      </w:r>
      <w:proofErr w:type="gramEnd"/>
      <w:r w:rsidR="006D788C" w:rsidRPr="000B6E60">
        <w:rPr>
          <w:rFonts w:ascii="Times New Roman" w:hAnsi="Times New Roman"/>
          <w:color w:val="000000"/>
          <w:szCs w:val="24"/>
        </w:rPr>
        <w:t xml:space="preserve"> the policy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7A1D84B2" w14:textId="4B4E1E52" w:rsidR="00B71DFF" w:rsidRPr="000B6E60" w:rsidRDefault="00644DC3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B71DFF" w:rsidRPr="000B6E60">
        <w:rPr>
          <w:rFonts w:ascii="Times New Roman" w:hAnsi="Times New Roman"/>
          <w:color w:val="000000"/>
          <w:szCs w:val="24"/>
        </w:rPr>
        <w:t>: Prior to October 1, 2026.</w:t>
      </w:r>
    </w:p>
    <w:p w14:paraId="2E97A598" w14:textId="77777777" w:rsidR="0087427B" w:rsidRPr="000B6E60" w:rsidRDefault="00B71DFF" w:rsidP="0087427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Adults in the custody </w:t>
      </w:r>
      <w:r w:rsidR="00D40FA9" w:rsidRPr="000B6E60">
        <w:rPr>
          <w:rFonts w:ascii="Times New Roman" w:hAnsi="Times New Roman"/>
          <w:color w:val="000000"/>
          <w:szCs w:val="24"/>
        </w:rPr>
        <w:t xml:space="preserve">of </w:t>
      </w:r>
      <w:r w:rsidRPr="000B6E60">
        <w:rPr>
          <w:rFonts w:ascii="Times New Roman" w:hAnsi="Times New Roman"/>
          <w:color w:val="000000"/>
          <w:szCs w:val="24"/>
        </w:rPr>
        <w:t>the Department</w:t>
      </w:r>
      <w:r w:rsidR="0087427B" w:rsidRPr="000B6E60">
        <w:rPr>
          <w:rFonts w:ascii="Times New Roman" w:hAnsi="Times New Roman"/>
          <w:color w:val="000000"/>
          <w:szCs w:val="24"/>
        </w:rPr>
        <w:t xml:space="preserve"> and adult facility staff.</w:t>
      </w:r>
    </w:p>
    <w:p w14:paraId="00FA3645" w14:textId="77777777" w:rsidR="00B71DFF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1182018A" w14:textId="4381B398" w:rsidR="00B71DFF" w:rsidRPr="000B6E60" w:rsidRDefault="00A228A7" w:rsidP="005455E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14:paraId="06A59E17" w14:textId="7DB6A531" w:rsidR="00D20912" w:rsidRPr="000B6E60" w:rsidRDefault="00D20912" w:rsidP="00D20912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b/>
          <w:bCs/>
          <w:color w:val="000000"/>
          <w:szCs w:val="24"/>
        </w:rPr>
        <w:t xml:space="preserve">CHAPTER 10 </w:t>
      </w:r>
      <w:r w:rsidRPr="000B6E60">
        <w:rPr>
          <w:rFonts w:ascii="Times New Roman" w:hAnsi="Times New Roman"/>
          <w:b/>
          <w:bCs/>
          <w:szCs w:val="24"/>
        </w:rPr>
        <w:t>(ADULT)</w:t>
      </w:r>
      <w:r w:rsidRPr="000B6E60">
        <w:rPr>
          <w:rFonts w:ascii="Times New Roman" w:hAnsi="Times New Roman"/>
          <w:b/>
          <w:bCs/>
          <w:color w:val="000000"/>
          <w:szCs w:val="24"/>
        </w:rPr>
        <w:t xml:space="preserve">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>Subsection</w:t>
      </w:r>
      <w:r w:rsidR="000C0241" w:rsidRPr="000B6E60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0B6E60">
        <w:rPr>
          <w:rFonts w:ascii="Times New Roman" w:hAnsi="Times New Roman"/>
          <w:b/>
          <w:bCs/>
          <w:color w:val="000000"/>
          <w:szCs w:val="24"/>
        </w:rPr>
        <w:t>24.3</w:t>
      </w:r>
      <w:r w:rsidRPr="000B6E60">
        <w:rPr>
          <w:rFonts w:ascii="Times New Roman" w:hAnsi="Times New Roman"/>
          <w:color w:val="000000"/>
          <w:szCs w:val="24"/>
        </w:rPr>
        <w:t>: Religious Services</w:t>
      </w:r>
    </w:p>
    <w:p w14:paraId="1AAE7B80" w14:textId="1F2D2738" w:rsidR="00D20912" w:rsidRPr="000B6E60" w:rsidRDefault="00644DC3" w:rsidP="00D20912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D20912" w:rsidRPr="000B6E60">
        <w:rPr>
          <w:rFonts w:ascii="Times New Roman" w:hAnsi="Times New Roman"/>
          <w:color w:val="000000"/>
          <w:szCs w:val="24"/>
        </w:rPr>
        <w:t xml:space="preserve">: 34-A MRSA §3048 </w:t>
      </w:r>
    </w:p>
    <w:p w14:paraId="32C4983F" w14:textId="455EB669" w:rsidR="00D20912" w:rsidRPr="000B6E60" w:rsidRDefault="00D20912" w:rsidP="00D20912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rule provides for the accommodation of any </w:t>
      </w:r>
      <w:r w:rsidR="003534FB" w:rsidRPr="000B6E60">
        <w:rPr>
          <w:rFonts w:ascii="Times New Roman" w:hAnsi="Times New Roman"/>
          <w:color w:val="000000"/>
          <w:szCs w:val="24"/>
        </w:rPr>
        <w:t xml:space="preserve">resident of a Department adult facility </w:t>
      </w:r>
      <w:r w:rsidRPr="000B6E60">
        <w:rPr>
          <w:rFonts w:ascii="Times New Roman" w:hAnsi="Times New Roman"/>
          <w:color w:val="000000"/>
          <w:szCs w:val="24"/>
        </w:rPr>
        <w:t>who expresses a desire to practice a religion of the</w:t>
      </w:r>
      <w:r w:rsidR="003534FB" w:rsidRPr="000B6E60">
        <w:rPr>
          <w:rFonts w:ascii="Times New Roman" w:hAnsi="Times New Roman"/>
          <w:color w:val="000000"/>
          <w:szCs w:val="24"/>
        </w:rPr>
        <w:t>ir</w:t>
      </w:r>
      <w:r w:rsidRPr="000B6E60">
        <w:rPr>
          <w:rFonts w:ascii="Times New Roman" w:hAnsi="Times New Roman"/>
          <w:color w:val="000000"/>
          <w:szCs w:val="24"/>
        </w:rPr>
        <w:t xml:space="preserve"> choice as long as the practice does not present a threat to the safety, security or orderly management of the facility.  This rule will be repealed and replaced </w:t>
      </w:r>
      <w:r w:rsidR="003534FB" w:rsidRPr="000B6E60">
        <w:rPr>
          <w:rFonts w:ascii="Times New Roman" w:hAnsi="Times New Roman"/>
          <w:color w:val="000000"/>
          <w:szCs w:val="24"/>
        </w:rPr>
        <w:t xml:space="preserve">in order </w:t>
      </w:r>
      <w:r w:rsidRPr="000B6E60">
        <w:rPr>
          <w:rFonts w:ascii="Times New Roman" w:hAnsi="Times New Roman"/>
          <w:color w:val="000000"/>
          <w:szCs w:val="24"/>
        </w:rPr>
        <w:t>to update and clarify religious accommodations.</w:t>
      </w:r>
    </w:p>
    <w:p w14:paraId="3B116BF3" w14:textId="5EAC035F" w:rsidR="00D20912" w:rsidRPr="000B6E60" w:rsidRDefault="00644DC3" w:rsidP="00D20912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D20912" w:rsidRPr="000B6E60">
        <w:rPr>
          <w:rFonts w:ascii="Times New Roman" w:hAnsi="Times New Roman"/>
          <w:color w:val="000000"/>
          <w:szCs w:val="24"/>
        </w:rPr>
        <w:t xml:space="preserve">: Prior to 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D20912" w:rsidRPr="000B6E60">
        <w:rPr>
          <w:rFonts w:ascii="Times New Roman" w:hAnsi="Times New Roman"/>
          <w:color w:val="000000"/>
          <w:szCs w:val="24"/>
        </w:rPr>
        <w:t>.</w:t>
      </w:r>
    </w:p>
    <w:p w14:paraId="23D01792" w14:textId="77777777" w:rsidR="0087427B" w:rsidRPr="000B6E60" w:rsidRDefault="00D20912" w:rsidP="0087427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AFFECTED PARTIES: Adults in the custody of the Department</w:t>
      </w:r>
      <w:r w:rsidR="0087427B" w:rsidRPr="000B6E60">
        <w:rPr>
          <w:rFonts w:ascii="Times New Roman" w:hAnsi="Times New Roman"/>
          <w:color w:val="000000"/>
          <w:szCs w:val="24"/>
        </w:rPr>
        <w:t xml:space="preserve"> and adult facility staff.</w:t>
      </w:r>
    </w:p>
    <w:p w14:paraId="5B3FC426" w14:textId="77777777" w:rsidR="00D20912" w:rsidRPr="000B6E60" w:rsidRDefault="00D20912" w:rsidP="00D20912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394EAEC2" w14:textId="77777777" w:rsidR="000C6A12" w:rsidRPr="000B6E60" w:rsidRDefault="000C6A12" w:rsidP="00F8241C">
      <w:pPr>
        <w:rPr>
          <w:rStyle w:val="Strong"/>
          <w:rFonts w:ascii="Times New Roman" w:hAnsi="Times New Roman"/>
          <w:color w:val="000000"/>
          <w:szCs w:val="24"/>
        </w:rPr>
      </w:pPr>
    </w:p>
    <w:p w14:paraId="4A1DBCB1" w14:textId="66CADE79" w:rsidR="00895F48" w:rsidRPr="000B6E60" w:rsidRDefault="00895F48" w:rsidP="00895F48">
      <w:pPr>
        <w:rPr>
          <w:rFonts w:ascii="Times New Roman" w:hAnsi="Times New Roman"/>
          <w:b/>
          <w:bCs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CHAPTER 10 (ADULT),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>Subsection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 27.2:</w:t>
      </w:r>
      <w:r w:rsidRPr="000B6E60">
        <w:rPr>
          <w:rFonts w:ascii="Times New Roman" w:hAnsi="Times New Roman"/>
          <w:color w:val="000000"/>
          <w:szCs w:val="24"/>
        </w:rPr>
        <w:t xml:space="preserve"> Supervised Community Confinement</w:t>
      </w:r>
    </w:p>
    <w:p w14:paraId="71DCB92D" w14:textId="0177AAAC" w:rsidR="00895F48" w:rsidRPr="000B6E60" w:rsidRDefault="00644DC3" w:rsidP="00895F4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895F48" w:rsidRPr="000B6E60">
        <w:rPr>
          <w:rFonts w:ascii="Times New Roman" w:hAnsi="Times New Roman"/>
          <w:color w:val="000000"/>
          <w:szCs w:val="24"/>
        </w:rPr>
        <w:t>: 34-A MRSA §3036-A</w:t>
      </w:r>
    </w:p>
    <w:p w14:paraId="3BB8DC3F" w14:textId="7D88A02E" w:rsidR="00895F48" w:rsidRPr="000B6E60" w:rsidRDefault="00895F48" w:rsidP="00895F4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</w:t>
      </w:r>
      <w:r w:rsidRPr="000B6E60">
        <w:rPr>
          <w:rFonts w:ascii="Times New Roman" w:hAnsi="Times New Roman"/>
          <w:szCs w:val="24"/>
        </w:rPr>
        <w:t xml:space="preserve">rule provides for </w:t>
      </w:r>
      <w:r w:rsidRPr="000B6E60">
        <w:rPr>
          <w:rFonts w:ascii="Times New Roman" w:hAnsi="Times New Roman"/>
          <w:color w:val="000000"/>
          <w:szCs w:val="24"/>
        </w:rPr>
        <w:t>a supervised community confinement program for certain</w:t>
      </w:r>
      <w:r w:rsidR="0072026B">
        <w:rPr>
          <w:rFonts w:ascii="Times New Roman" w:hAnsi="Times New Roman"/>
          <w:color w:val="000000"/>
          <w:szCs w:val="24"/>
        </w:rPr>
        <w:t xml:space="preserve"> </w:t>
      </w:r>
      <w:r w:rsidR="0072026B" w:rsidRPr="000B6E60">
        <w:rPr>
          <w:rFonts w:ascii="Times New Roman" w:hAnsi="Times New Roman"/>
          <w:szCs w:val="24"/>
        </w:rPr>
        <w:t>residents of Department adult facilities</w:t>
      </w:r>
      <w:r w:rsidRPr="000B6E60">
        <w:rPr>
          <w:rFonts w:ascii="Times New Roman" w:hAnsi="Times New Roman"/>
          <w:color w:val="000000"/>
          <w:szCs w:val="24"/>
        </w:rPr>
        <w:t xml:space="preserve">.  A repeal and replacement or an amendment to the rule </w:t>
      </w:r>
      <w:r w:rsidR="003534FB" w:rsidRPr="000B6E60">
        <w:rPr>
          <w:rFonts w:ascii="Times New Roman" w:hAnsi="Times New Roman"/>
          <w:color w:val="000000"/>
          <w:szCs w:val="24"/>
        </w:rPr>
        <w:t>may be</w:t>
      </w:r>
      <w:r w:rsidRPr="000B6E60">
        <w:rPr>
          <w:rFonts w:ascii="Times New Roman" w:hAnsi="Times New Roman"/>
          <w:color w:val="000000"/>
          <w:szCs w:val="24"/>
        </w:rPr>
        <w:t xml:space="preserve"> needed to adjust procedures</w:t>
      </w:r>
      <w:r w:rsidR="003534FB" w:rsidRPr="000B6E60">
        <w:rPr>
          <w:rFonts w:ascii="Times New Roman" w:hAnsi="Times New Roman"/>
          <w:color w:val="000000"/>
          <w:szCs w:val="24"/>
        </w:rPr>
        <w:t xml:space="preserve"> and </w:t>
      </w:r>
      <w:r w:rsidRPr="000B6E60">
        <w:rPr>
          <w:rFonts w:ascii="Times New Roman" w:hAnsi="Times New Roman"/>
          <w:color w:val="000000"/>
          <w:szCs w:val="24"/>
        </w:rPr>
        <w:t>make other updates and clarifications.</w:t>
      </w:r>
    </w:p>
    <w:p w14:paraId="3DE6421E" w14:textId="0CA822C5" w:rsidR="00895F48" w:rsidRPr="000B6E60" w:rsidRDefault="00644DC3" w:rsidP="00895F4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895F48" w:rsidRPr="000B6E60">
        <w:rPr>
          <w:rFonts w:ascii="Times New Roman" w:hAnsi="Times New Roman"/>
          <w:color w:val="000000"/>
          <w:szCs w:val="24"/>
        </w:rPr>
        <w:t xml:space="preserve">: Prior to October 1, </w:t>
      </w:r>
      <w:r w:rsidR="00CB0598" w:rsidRPr="000B6E60">
        <w:rPr>
          <w:rFonts w:ascii="Times New Roman" w:hAnsi="Times New Roman"/>
          <w:color w:val="000000"/>
          <w:szCs w:val="24"/>
        </w:rPr>
        <w:t>2026.</w:t>
      </w:r>
    </w:p>
    <w:p w14:paraId="45833B96" w14:textId="6454E250" w:rsidR="00895F48" w:rsidRPr="000B6E60" w:rsidRDefault="00895F48" w:rsidP="00895F4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AFFECTED PARTIES: Adults in the custody of the Department</w:t>
      </w:r>
      <w:r w:rsidR="0087427B" w:rsidRPr="000B6E60">
        <w:rPr>
          <w:rFonts w:ascii="Times New Roman" w:hAnsi="Times New Roman"/>
          <w:color w:val="000000"/>
          <w:szCs w:val="24"/>
        </w:rPr>
        <w:t>, adults being supervised on this program in the community, and Department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5691B64B" w14:textId="77777777" w:rsidR="00895F48" w:rsidRPr="000B6E60" w:rsidRDefault="00895F48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10C03C87" w14:textId="77777777" w:rsidR="0027103C" w:rsidRPr="000B6E60" w:rsidRDefault="0027103C" w:rsidP="0027103C">
      <w:pPr>
        <w:rPr>
          <w:rFonts w:ascii="Times New Roman" w:hAnsi="Times New Roman"/>
          <w:b/>
          <w:bCs/>
          <w:color w:val="000000"/>
          <w:szCs w:val="24"/>
        </w:rPr>
      </w:pPr>
    </w:p>
    <w:p w14:paraId="540BF1D1" w14:textId="66503953" w:rsidR="0027103C" w:rsidRPr="000B6E60" w:rsidRDefault="0027103C" w:rsidP="0027103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b/>
          <w:bCs/>
          <w:color w:val="000000"/>
          <w:szCs w:val="24"/>
        </w:rPr>
        <w:t xml:space="preserve">CHAPTER 10 (ADULT),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>Subsection</w:t>
      </w:r>
      <w:r w:rsidR="000C0241" w:rsidRPr="000B6E60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0B6E60">
        <w:rPr>
          <w:rFonts w:ascii="Times New Roman" w:hAnsi="Times New Roman"/>
          <w:b/>
          <w:bCs/>
          <w:color w:val="000000"/>
          <w:szCs w:val="24"/>
        </w:rPr>
        <w:t>29.1:</w:t>
      </w:r>
      <w:r w:rsidRPr="000B6E60">
        <w:rPr>
          <w:rFonts w:ascii="Times New Roman" w:hAnsi="Times New Roman"/>
          <w:color w:val="000000"/>
          <w:szCs w:val="24"/>
        </w:rPr>
        <w:t xml:space="preserve"> Adult Resident Grievance Process, General</w:t>
      </w:r>
    </w:p>
    <w:p w14:paraId="6948BD42" w14:textId="05E56388" w:rsidR="0027103C" w:rsidRPr="000B6E60" w:rsidRDefault="00644DC3" w:rsidP="0027103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27103C" w:rsidRPr="000B6E60">
        <w:rPr>
          <w:rFonts w:ascii="Times New Roman" w:hAnsi="Times New Roman"/>
          <w:color w:val="000000"/>
          <w:szCs w:val="24"/>
        </w:rPr>
        <w:t xml:space="preserve">: 34-A MRSA § 1402 </w:t>
      </w:r>
    </w:p>
    <w:p w14:paraId="2691811E" w14:textId="2CAB7A97" w:rsidR="0027103C" w:rsidRPr="000B6E60" w:rsidRDefault="0027103C" w:rsidP="0027103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rule sets forth procedures for grievances brought by </w:t>
      </w:r>
      <w:r w:rsidRPr="000B6E60">
        <w:rPr>
          <w:rFonts w:ascii="Times New Roman" w:hAnsi="Times New Roman"/>
          <w:szCs w:val="24"/>
        </w:rPr>
        <w:t>residents of Department adult facilities, other than health care grievances</w:t>
      </w:r>
      <w:r w:rsidRPr="000B6E60">
        <w:rPr>
          <w:rFonts w:ascii="Times New Roman" w:hAnsi="Times New Roman"/>
          <w:color w:val="000000"/>
          <w:szCs w:val="24"/>
        </w:rPr>
        <w:t>.  This rule may be repealed and replaced or amended to modify these procedures.</w:t>
      </w:r>
    </w:p>
    <w:p w14:paraId="37132435" w14:textId="305917BE" w:rsidR="0027103C" w:rsidRPr="000B6E60" w:rsidRDefault="00644DC3" w:rsidP="0027103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27103C" w:rsidRPr="000B6E60">
        <w:rPr>
          <w:rFonts w:ascii="Times New Roman" w:hAnsi="Times New Roman"/>
          <w:color w:val="000000"/>
          <w:szCs w:val="24"/>
        </w:rPr>
        <w:t xml:space="preserve">: Prior to 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27103C" w:rsidRPr="000B6E60">
        <w:rPr>
          <w:rFonts w:ascii="Times New Roman" w:hAnsi="Times New Roman"/>
          <w:color w:val="000000"/>
          <w:szCs w:val="24"/>
        </w:rPr>
        <w:t>.</w:t>
      </w:r>
    </w:p>
    <w:p w14:paraId="7460C397" w14:textId="71FEED5E" w:rsidR="0027103C" w:rsidRPr="000B6E60" w:rsidRDefault="0027103C" w:rsidP="0027103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AFFECTED PARTIES: Adults in the custody of the Department</w:t>
      </w:r>
      <w:r w:rsidR="00EE6BD2" w:rsidRPr="000B6E60">
        <w:rPr>
          <w:rFonts w:ascii="Times New Roman" w:hAnsi="Times New Roman"/>
          <w:color w:val="000000"/>
          <w:szCs w:val="24"/>
        </w:rPr>
        <w:t xml:space="preserve"> and adult facility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3F3C7CDB" w14:textId="77777777" w:rsidR="0027103C" w:rsidRPr="000B6E60" w:rsidRDefault="0027103C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0C3233A6" w14:textId="77777777" w:rsidR="008C422C" w:rsidRPr="000B6E60" w:rsidRDefault="008C422C" w:rsidP="005455EA">
      <w:pPr>
        <w:rPr>
          <w:rFonts w:ascii="Times New Roman" w:hAnsi="Times New Roman"/>
          <w:color w:val="000000"/>
          <w:szCs w:val="24"/>
        </w:rPr>
      </w:pPr>
    </w:p>
    <w:p w14:paraId="23CA6140" w14:textId="77A45181" w:rsidR="008C422C" w:rsidRPr="000B6E60" w:rsidRDefault="008C422C" w:rsidP="008C422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b/>
          <w:bCs/>
          <w:color w:val="000000"/>
          <w:szCs w:val="24"/>
        </w:rPr>
        <w:t xml:space="preserve">CHAPTER 10 (ADULT),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>Subsection</w:t>
      </w:r>
      <w:r w:rsidR="000C0241" w:rsidRPr="000B6E60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0B6E60">
        <w:rPr>
          <w:rFonts w:ascii="Times New Roman" w:hAnsi="Times New Roman"/>
          <w:b/>
          <w:bCs/>
          <w:color w:val="000000"/>
          <w:szCs w:val="24"/>
        </w:rPr>
        <w:t>29.2:</w:t>
      </w:r>
      <w:r w:rsidRPr="000B6E60">
        <w:rPr>
          <w:rFonts w:ascii="Times New Roman" w:hAnsi="Times New Roman"/>
          <w:color w:val="000000"/>
          <w:szCs w:val="24"/>
        </w:rPr>
        <w:t xml:space="preserve"> Adult Resident Grievance Process, Health Care</w:t>
      </w:r>
    </w:p>
    <w:p w14:paraId="2601A420" w14:textId="38E39D30" w:rsidR="008C422C" w:rsidRPr="000B6E60" w:rsidRDefault="00644DC3" w:rsidP="008C422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8C422C" w:rsidRPr="000B6E60">
        <w:rPr>
          <w:rFonts w:ascii="Times New Roman" w:hAnsi="Times New Roman"/>
          <w:color w:val="000000"/>
          <w:szCs w:val="24"/>
        </w:rPr>
        <w:t xml:space="preserve">: 34-A MRSA § 1402 </w:t>
      </w:r>
    </w:p>
    <w:p w14:paraId="28022B3B" w14:textId="45EFF3A1" w:rsidR="008C422C" w:rsidRPr="000B6E60" w:rsidRDefault="008C422C" w:rsidP="008C422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rule sets forth procedures for grievances brought by </w:t>
      </w:r>
      <w:r w:rsidRPr="000B6E60">
        <w:rPr>
          <w:rFonts w:ascii="Times New Roman" w:hAnsi="Times New Roman"/>
          <w:szCs w:val="24"/>
        </w:rPr>
        <w:t>residents of Department</w:t>
      </w:r>
      <w:r w:rsidR="00874B7B">
        <w:rPr>
          <w:rFonts w:ascii="Times New Roman" w:hAnsi="Times New Roman"/>
          <w:szCs w:val="24"/>
        </w:rPr>
        <w:t xml:space="preserve"> </w:t>
      </w:r>
      <w:r w:rsidRPr="000B6E60">
        <w:rPr>
          <w:rFonts w:ascii="Times New Roman" w:hAnsi="Times New Roman"/>
          <w:szCs w:val="24"/>
        </w:rPr>
        <w:t>adult facilities relating to health care</w:t>
      </w:r>
      <w:r w:rsidRPr="000B6E60">
        <w:rPr>
          <w:rFonts w:ascii="Times New Roman" w:hAnsi="Times New Roman"/>
          <w:color w:val="000000"/>
          <w:szCs w:val="24"/>
        </w:rPr>
        <w:t>.  This rule may be repealed and replaced or amended to modify these procedures.</w:t>
      </w:r>
    </w:p>
    <w:p w14:paraId="76413479" w14:textId="7E4DFFD8" w:rsidR="008C422C" w:rsidRPr="000B6E60" w:rsidRDefault="00644DC3" w:rsidP="008C422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8C422C" w:rsidRPr="000B6E60">
        <w:rPr>
          <w:rFonts w:ascii="Times New Roman" w:hAnsi="Times New Roman"/>
          <w:color w:val="000000"/>
          <w:szCs w:val="24"/>
        </w:rPr>
        <w:t xml:space="preserve">: Prior to 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8C422C" w:rsidRPr="000B6E60">
        <w:rPr>
          <w:rFonts w:ascii="Times New Roman" w:hAnsi="Times New Roman"/>
          <w:color w:val="000000"/>
          <w:szCs w:val="24"/>
        </w:rPr>
        <w:t>.</w:t>
      </w:r>
    </w:p>
    <w:p w14:paraId="3E86EF15" w14:textId="029CD841" w:rsidR="008C422C" w:rsidRPr="000B6E60" w:rsidRDefault="008C422C" w:rsidP="008C422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AFFECTED PARTIES: Adults in the custody of the Department</w:t>
      </w:r>
      <w:r w:rsidR="00EE6BD2" w:rsidRPr="000B6E60">
        <w:rPr>
          <w:rFonts w:ascii="Times New Roman" w:hAnsi="Times New Roman"/>
          <w:color w:val="000000"/>
          <w:szCs w:val="24"/>
        </w:rPr>
        <w:t xml:space="preserve"> and adult facility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598ECC79" w14:textId="77777777" w:rsidR="008C422C" w:rsidRPr="000B6E60" w:rsidRDefault="008C422C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3567A5D8" w14:textId="77777777" w:rsidR="00E4641E" w:rsidRPr="000B6E60" w:rsidRDefault="00E4641E" w:rsidP="005455EA">
      <w:pPr>
        <w:rPr>
          <w:rFonts w:ascii="Times New Roman" w:hAnsi="Times New Roman"/>
          <w:color w:val="000000"/>
          <w:szCs w:val="24"/>
        </w:rPr>
      </w:pPr>
    </w:p>
    <w:p w14:paraId="198DB8B9" w14:textId="22DD6A30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b/>
          <w:bCs/>
          <w:szCs w:val="24"/>
        </w:rPr>
        <w:t xml:space="preserve">CHAPTER 10,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>Subsection</w:t>
      </w:r>
      <w:r w:rsidR="000C0241" w:rsidRPr="000B6E60">
        <w:rPr>
          <w:rFonts w:ascii="Times New Roman" w:hAnsi="Times New Roman"/>
          <w:b/>
          <w:bCs/>
          <w:szCs w:val="24"/>
        </w:rPr>
        <w:t xml:space="preserve"> </w:t>
      </w:r>
      <w:r w:rsidRPr="000B6E60">
        <w:rPr>
          <w:rFonts w:ascii="Times New Roman" w:hAnsi="Times New Roman"/>
          <w:b/>
          <w:bCs/>
          <w:szCs w:val="24"/>
        </w:rPr>
        <w:t>30.7:</w:t>
      </w:r>
      <w:r w:rsidRPr="000B6E60">
        <w:rPr>
          <w:rFonts w:ascii="Times New Roman" w:hAnsi="Times New Roman"/>
          <w:color w:val="000000"/>
          <w:szCs w:val="24"/>
        </w:rPr>
        <w:t xml:space="preserve"> Variances</w:t>
      </w:r>
    </w:p>
    <w:p w14:paraId="6CF45264" w14:textId="400EA297" w:rsidR="00F8241C" w:rsidRPr="000B6E60" w:rsidRDefault="00644DC3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F8241C" w:rsidRPr="000B6E60">
        <w:rPr>
          <w:rFonts w:ascii="Times New Roman" w:hAnsi="Times New Roman"/>
          <w:color w:val="000000"/>
          <w:szCs w:val="24"/>
        </w:rPr>
        <w:t>: 34-A MRSA §</w:t>
      </w:r>
      <w:r w:rsidR="00B96679" w:rsidRPr="000B6E60">
        <w:rPr>
          <w:rFonts w:ascii="Times New Roman" w:hAnsi="Times New Roman"/>
          <w:color w:val="000000"/>
          <w:szCs w:val="24"/>
        </w:rPr>
        <w:t>§</w:t>
      </w:r>
      <w:r w:rsidR="00F8241C" w:rsidRPr="000B6E60">
        <w:rPr>
          <w:rFonts w:ascii="Times New Roman" w:hAnsi="Times New Roman"/>
          <w:color w:val="000000"/>
          <w:szCs w:val="24"/>
        </w:rPr>
        <w:t>1208</w:t>
      </w:r>
      <w:r w:rsidR="00B96679" w:rsidRPr="000B6E60">
        <w:rPr>
          <w:rFonts w:ascii="Times New Roman" w:hAnsi="Times New Roman"/>
          <w:color w:val="000000"/>
          <w:szCs w:val="24"/>
        </w:rPr>
        <w:t xml:space="preserve"> &amp; 1208-A </w:t>
      </w:r>
    </w:p>
    <w:p w14:paraId="7409C794" w14:textId="295377A3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</w:t>
      </w:r>
      <w:r w:rsidR="00C3131D" w:rsidRPr="000B6E60">
        <w:rPr>
          <w:rFonts w:ascii="Times New Roman" w:hAnsi="Times New Roman"/>
          <w:color w:val="000000"/>
          <w:szCs w:val="24"/>
        </w:rPr>
        <w:t xml:space="preserve">This </w:t>
      </w:r>
      <w:r w:rsidR="00C3131D" w:rsidRPr="000B6E60">
        <w:rPr>
          <w:rFonts w:ascii="Times New Roman" w:hAnsi="Times New Roman"/>
          <w:szCs w:val="24"/>
        </w:rPr>
        <w:t xml:space="preserve">rule establishes procedures to govern the submission and consideration of requests for variances from </w:t>
      </w:r>
      <w:r w:rsidR="003B2F0F">
        <w:rPr>
          <w:rFonts w:ascii="Times New Roman" w:hAnsi="Times New Roman"/>
          <w:szCs w:val="24"/>
        </w:rPr>
        <w:t xml:space="preserve">Department standards for </w:t>
      </w:r>
      <w:r w:rsidR="00C3131D" w:rsidRPr="000B6E60">
        <w:rPr>
          <w:rFonts w:ascii="Times New Roman" w:hAnsi="Times New Roman"/>
          <w:szCs w:val="24"/>
        </w:rPr>
        <w:t xml:space="preserve">county </w:t>
      </w:r>
      <w:r w:rsidR="00D93D4C" w:rsidRPr="000B6E60">
        <w:rPr>
          <w:rFonts w:ascii="Times New Roman" w:hAnsi="Times New Roman"/>
          <w:szCs w:val="24"/>
        </w:rPr>
        <w:t>and</w:t>
      </w:r>
      <w:r w:rsidR="00C3131D" w:rsidRPr="000B6E60">
        <w:rPr>
          <w:rFonts w:ascii="Times New Roman" w:hAnsi="Times New Roman"/>
          <w:szCs w:val="24"/>
        </w:rPr>
        <w:t xml:space="preserve"> municipal detention </w:t>
      </w:r>
      <w:r w:rsidR="00D93D4C" w:rsidRPr="000B6E60">
        <w:rPr>
          <w:rFonts w:ascii="Times New Roman" w:hAnsi="Times New Roman"/>
          <w:szCs w:val="24"/>
        </w:rPr>
        <w:t xml:space="preserve">and correctional </w:t>
      </w:r>
      <w:r w:rsidR="00C3131D" w:rsidRPr="000B6E60">
        <w:rPr>
          <w:rFonts w:ascii="Times New Roman" w:hAnsi="Times New Roman"/>
          <w:szCs w:val="24"/>
        </w:rPr>
        <w:t>facilit</w:t>
      </w:r>
      <w:r w:rsidR="00D93D4C" w:rsidRPr="000B6E60">
        <w:rPr>
          <w:rFonts w:ascii="Times New Roman" w:hAnsi="Times New Roman"/>
          <w:szCs w:val="24"/>
        </w:rPr>
        <w:t>ies</w:t>
      </w:r>
      <w:r w:rsidR="00C3131D" w:rsidRPr="000B6E60">
        <w:rPr>
          <w:rFonts w:ascii="Times New Roman" w:hAnsi="Times New Roman"/>
          <w:szCs w:val="24"/>
        </w:rPr>
        <w:t xml:space="preserve">, including provisions for </w:t>
      </w:r>
      <w:r w:rsidR="00B70DAF" w:rsidRPr="000B6E60">
        <w:rPr>
          <w:rFonts w:ascii="Times New Roman" w:hAnsi="Times New Roman"/>
          <w:szCs w:val="24"/>
        </w:rPr>
        <w:t>Department</w:t>
      </w:r>
      <w:r w:rsidR="00C3131D" w:rsidRPr="000B6E60">
        <w:rPr>
          <w:rFonts w:ascii="Times New Roman" w:hAnsi="Times New Roman"/>
          <w:szCs w:val="24"/>
        </w:rPr>
        <w:t xml:space="preserve"> consideration of appeals of decisions</w:t>
      </w:r>
      <w:r w:rsidR="00C3131D" w:rsidRPr="000B6E60">
        <w:rPr>
          <w:rFonts w:ascii="Times New Roman" w:hAnsi="Times New Roman"/>
          <w:color w:val="000000"/>
          <w:szCs w:val="24"/>
        </w:rPr>
        <w:t xml:space="preserve">.  An amendment </w:t>
      </w:r>
      <w:r w:rsidR="00A5533B" w:rsidRPr="000B6E60">
        <w:rPr>
          <w:rFonts w:ascii="Times New Roman" w:hAnsi="Times New Roman"/>
          <w:color w:val="000000"/>
          <w:szCs w:val="24"/>
        </w:rPr>
        <w:t>to</w:t>
      </w:r>
      <w:r w:rsidR="00C3131D" w:rsidRPr="000B6E60">
        <w:rPr>
          <w:rFonts w:ascii="Times New Roman" w:hAnsi="Times New Roman"/>
          <w:color w:val="000000"/>
          <w:szCs w:val="24"/>
        </w:rPr>
        <w:t xml:space="preserve"> the rule </w:t>
      </w:r>
      <w:r w:rsidR="003534FB" w:rsidRPr="000B6E60">
        <w:rPr>
          <w:rFonts w:ascii="Times New Roman" w:hAnsi="Times New Roman"/>
          <w:color w:val="000000"/>
          <w:szCs w:val="24"/>
        </w:rPr>
        <w:t>may be</w:t>
      </w:r>
      <w:r w:rsidRPr="000B6E60">
        <w:rPr>
          <w:rFonts w:ascii="Times New Roman" w:hAnsi="Times New Roman"/>
          <w:color w:val="000000"/>
          <w:szCs w:val="24"/>
        </w:rPr>
        <w:t xml:space="preserve"> </w:t>
      </w:r>
      <w:r w:rsidR="00C3131D" w:rsidRPr="000B6E60">
        <w:rPr>
          <w:rFonts w:ascii="Times New Roman" w:hAnsi="Times New Roman"/>
          <w:color w:val="000000"/>
          <w:szCs w:val="24"/>
        </w:rPr>
        <w:t xml:space="preserve">needed </w:t>
      </w:r>
      <w:r w:rsidRPr="000B6E60">
        <w:rPr>
          <w:rFonts w:ascii="Times New Roman" w:hAnsi="Times New Roman"/>
          <w:color w:val="000000"/>
          <w:szCs w:val="24"/>
        </w:rPr>
        <w:t xml:space="preserve">to </w:t>
      </w:r>
      <w:r w:rsidR="00D93D4C" w:rsidRPr="000B6E60">
        <w:rPr>
          <w:rFonts w:ascii="Times New Roman" w:hAnsi="Times New Roman"/>
          <w:color w:val="000000"/>
          <w:szCs w:val="24"/>
        </w:rPr>
        <w:t>modify these procedures.</w:t>
      </w:r>
    </w:p>
    <w:p w14:paraId="363A5F58" w14:textId="3818D507" w:rsidR="00F8241C" w:rsidRPr="000B6E60" w:rsidRDefault="00644DC3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F8241C" w:rsidRPr="000B6E60">
        <w:rPr>
          <w:rFonts w:ascii="Times New Roman" w:hAnsi="Times New Roman"/>
          <w:color w:val="000000"/>
          <w:szCs w:val="24"/>
        </w:rPr>
        <w:t xml:space="preserve">: </w:t>
      </w:r>
      <w:r w:rsidR="00E9105A" w:rsidRPr="000B6E60">
        <w:rPr>
          <w:rFonts w:ascii="Times New Roman" w:hAnsi="Times New Roman"/>
          <w:color w:val="000000"/>
          <w:szCs w:val="24"/>
        </w:rPr>
        <w:t xml:space="preserve">Prior to </w:t>
      </w:r>
      <w:r w:rsidR="00BC7B30" w:rsidRPr="000B6E60">
        <w:rPr>
          <w:rFonts w:ascii="Times New Roman" w:hAnsi="Times New Roman"/>
          <w:color w:val="000000"/>
          <w:szCs w:val="24"/>
        </w:rPr>
        <w:t xml:space="preserve">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E9105A" w:rsidRPr="000B6E60">
        <w:rPr>
          <w:rFonts w:ascii="Times New Roman" w:hAnsi="Times New Roman"/>
          <w:color w:val="000000"/>
          <w:szCs w:val="24"/>
        </w:rPr>
        <w:t>.</w:t>
      </w:r>
    </w:p>
    <w:p w14:paraId="78688011" w14:textId="0221838E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</w:t>
      </w:r>
      <w:r w:rsidR="00EE6BD2" w:rsidRPr="000B6E60">
        <w:rPr>
          <w:rFonts w:ascii="Times New Roman" w:hAnsi="Times New Roman"/>
          <w:color w:val="000000"/>
          <w:szCs w:val="24"/>
        </w:rPr>
        <w:t>Municipal and county detention and correctional facilities and persons confined to or working in those facilities.</w:t>
      </w:r>
    </w:p>
    <w:p w14:paraId="6E8E9CFC" w14:textId="46265DB2" w:rsidR="00435C65" w:rsidRPr="000B6E60" w:rsidRDefault="00F8241C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CONSENSUS-BASED RULE DEVELOPMENT: </w:t>
      </w:r>
      <w:r w:rsidR="00F57769" w:rsidRPr="000B6E60">
        <w:rPr>
          <w:rFonts w:ascii="Times New Roman" w:hAnsi="Times New Roman"/>
          <w:color w:val="000000"/>
          <w:szCs w:val="24"/>
        </w:rPr>
        <w:t>N/A</w:t>
      </w:r>
    </w:p>
    <w:p w14:paraId="2B65896B" w14:textId="77777777" w:rsidR="00EC57AE" w:rsidRPr="000B6E60" w:rsidRDefault="00EC57AE" w:rsidP="005455EA">
      <w:pPr>
        <w:rPr>
          <w:rFonts w:ascii="Times New Roman" w:hAnsi="Times New Roman"/>
          <w:color w:val="000000"/>
          <w:szCs w:val="24"/>
        </w:rPr>
      </w:pPr>
    </w:p>
    <w:p w14:paraId="4A511439" w14:textId="605D48B3" w:rsidR="00EC57AE" w:rsidRPr="00A228A7" w:rsidRDefault="00EC57AE" w:rsidP="00EC57AE">
      <w:pPr>
        <w:rPr>
          <w:rFonts w:ascii="Times New Roman" w:hAnsi="Times New Roman"/>
          <w:szCs w:val="24"/>
        </w:rPr>
      </w:pPr>
      <w:bookmarkStart w:id="0" w:name="_Hlk201147260"/>
      <w:r w:rsidRPr="000B6E60">
        <w:rPr>
          <w:rStyle w:val="Strong"/>
          <w:rFonts w:ascii="Times New Roman" w:hAnsi="Times New Roman"/>
          <w:color w:val="000000"/>
          <w:szCs w:val="24"/>
        </w:rPr>
        <w:t>CHAPTER 11, Subsection 6.6:</w:t>
      </w:r>
      <w:r w:rsidRPr="000B6E60">
        <w:rPr>
          <w:rFonts w:ascii="Times New Roman" w:hAnsi="Times New Roman"/>
          <w:color w:val="000000"/>
          <w:szCs w:val="24"/>
        </w:rPr>
        <w:t xml:space="preserve"> Payment of Restitution or </w:t>
      </w:r>
      <w:r w:rsidRPr="00A228A7">
        <w:rPr>
          <w:rFonts w:ascii="Times New Roman" w:hAnsi="Times New Roman"/>
          <w:szCs w:val="24"/>
        </w:rPr>
        <w:t>Fines</w:t>
      </w:r>
    </w:p>
    <w:bookmarkEnd w:id="0"/>
    <w:p w14:paraId="2381BA3B" w14:textId="40608A9F" w:rsidR="00EC57AE" w:rsidRPr="000B6E60" w:rsidRDefault="00644DC3" w:rsidP="00EC57AE">
      <w:pPr>
        <w:rPr>
          <w:rFonts w:ascii="Times New Roman" w:hAnsi="Times New Roman"/>
          <w:color w:val="000000"/>
          <w:szCs w:val="24"/>
        </w:rPr>
      </w:pPr>
      <w:r w:rsidRPr="00A228A7">
        <w:rPr>
          <w:rFonts w:ascii="Times New Roman" w:hAnsi="Times New Roman"/>
          <w:szCs w:val="24"/>
        </w:rPr>
        <w:t>STATUTORY BASIS</w:t>
      </w:r>
      <w:r w:rsidR="00EC57AE" w:rsidRPr="00A228A7">
        <w:rPr>
          <w:rFonts w:ascii="Times New Roman" w:hAnsi="Times New Roman"/>
          <w:szCs w:val="24"/>
        </w:rPr>
        <w:t>: 17-A MRSA §§ 2006</w:t>
      </w:r>
      <w:r w:rsidR="00D5662C">
        <w:rPr>
          <w:rFonts w:ascii="Times New Roman" w:hAnsi="Times New Roman"/>
          <w:szCs w:val="24"/>
        </w:rPr>
        <w:t xml:space="preserve"> </w:t>
      </w:r>
      <w:r w:rsidR="00EC57AE" w:rsidRPr="00A228A7">
        <w:rPr>
          <w:rFonts w:ascii="Times New Roman" w:hAnsi="Times New Roman"/>
          <w:szCs w:val="24"/>
        </w:rPr>
        <w:t xml:space="preserve">&amp; 2016 and 34-A </w:t>
      </w:r>
      <w:r w:rsidR="00EC57AE" w:rsidRPr="000B6E60">
        <w:rPr>
          <w:rFonts w:ascii="Times New Roman" w:hAnsi="Times New Roman"/>
          <w:color w:val="000000"/>
          <w:szCs w:val="24"/>
        </w:rPr>
        <w:t xml:space="preserve">MRSA § </w:t>
      </w:r>
      <w:r w:rsidR="00EC57AE" w:rsidRPr="000B6E60">
        <w:rPr>
          <w:rFonts w:ascii="Times New Roman" w:hAnsi="Times New Roman"/>
          <w:szCs w:val="24"/>
        </w:rPr>
        <w:t>3035</w:t>
      </w:r>
    </w:p>
    <w:p w14:paraId="42D23603" w14:textId="3E4A78C3" w:rsidR="00EC57AE" w:rsidRPr="000B6E60" w:rsidRDefault="00EC57AE" w:rsidP="00EC57A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</w:t>
      </w:r>
      <w:r w:rsidRPr="000B6E60">
        <w:rPr>
          <w:rFonts w:ascii="Times New Roman" w:hAnsi="Times New Roman"/>
          <w:szCs w:val="24"/>
        </w:rPr>
        <w:t xml:space="preserve">rule sets forth procedures for the collection of court ordered restitution, whether as a separate sentence or disposition or as a condition of probation. It also applies to all </w:t>
      </w:r>
      <w:r w:rsidR="005F276C">
        <w:rPr>
          <w:rFonts w:ascii="Times New Roman" w:hAnsi="Times New Roman"/>
          <w:szCs w:val="24"/>
        </w:rPr>
        <w:t xml:space="preserve">facility </w:t>
      </w:r>
      <w:r w:rsidRPr="000B6E60">
        <w:rPr>
          <w:rFonts w:ascii="Times New Roman" w:hAnsi="Times New Roman"/>
          <w:szCs w:val="24"/>
        </w:rPr>
        <w:t xml:space="preserve">residents and </w:t>
      </w:r>
      <w:r w:rsidR="005F276C">
        <w:rPr>
          <w:rFonts w:ascii="Times New Roman" w:hAnsi="Times New Roman"/>
          <w:szCs w:val="24"/>
        </w:rPr>
        <w:t xml:space="preserve">community corrections </w:t>
      </w:r>
      <w:r w:rsidRPr="000B6E60">
        <w:rPr>
          <w:rFonts w:ascii="Times New Roman" w:hAnsi="Times New Roman"/>
          <w:szCs w:val="24"/>
        </w:rPr>
        <w:t xml:space="preserve">clients who have a court ordered fine.  </w:t>
      </w:r>
      <w:r w:rsidRPr="000B6E60">
        <w:rPr>
          <w:rFonts w:ascii="Times New Roman" w:hAnsi="Times New Roman"/>
          <w:color w:val="000000"/>
          <w:szCs w:val="24"/>
        </w:rPr>
        <w:t>A repeal and replacement or an amendment to the rule is needed for anticipated modifications to the payment of restitution and fines process and to comply with newly enacted laws.</w:t>
      </w:r>
    </w:p>
    <w:p w14:paraId="156EDCFF" w14:textId="4A5CF429" w:rsidR="00EC57AE" w:rsidRPr="000B6E60" w:rsidRDefault="00644DC3" w:rsidP="00EC57A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EC57AE" w:rsidRPr="000B6E60">
        <w:rPr>
          <w:rFonts w:ascii="Times New Roman" w:hAnsi="Times New Roman"/>
          <w:color w:val="000000"/>
          <w:szCs w:val="24"/>
        </w:rPr>
        <w:t>: Prior to October 1, 2026.</w:t>
      </w:r>
    </w:p>
    <w:p w14:paraId="5920D630" w14:textId="7032F08A" w:rsidR="00EC57AE" w:rsidRPr="000B6E60" w:rsidRDefault="00EC57AE" w:rsidP="00EC57A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Persons in the custody or under the </w:t>
      </w:r>
      <w:r w:rsidR="00D93D4C" w:rsidRPr="000B6E60">
        <w:rPr>
          <w:rFonts w:ascii="Times New Roman" w:hAnsi="Times New Roman"/>
          <w:color w:val="000000"/>
          <w:szCs w:val="24"/>
        </w:rPr>
        <w:t>s</w:t>
      </w:r>
      <w:r w:rsidRPr="000B6E60">
        <w:rPr>
          <w:rFonts w:ascii="Times New Roman" w:hAnsi="Times New Roman"/>
          <w:color w:val="000000"/>
          <w:szCs w:val="24"/>
        </w:rPr>
        <w:t>upervision of the Department</w:t>
      </w:r>
      <w:r w:rsidR="007D61C0" w:rsidRPr="000B6E60">
        <w:rPr>
          <w:rFonts w:ascii="Times New Roman" w:hAnsi="Times New Roman"/>
          <w:color w:val="000000"/>
          <w:szCs w:val="24"/>
        </w:rPr>
        <w:t xml:space="preserve"> and Department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5BC5C814" w14:textId="77777777" w:rsidR="00EC57AE" w:rsidRPr="000B6E60" w:rsidRDefault="00EC57AE" w:rsidP="00EC57A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037ECDC5" w14:textId="77777777" w:rsidR="005455EA" w:rsidRPr="000B6E60" w:rsidRDefault="005455EA" w:rsidP="005455EA">
      <w:pPr>
        <w:rPr>
          <w:rStyle w:val="Strong"/>
          <w:rFonts w:ascii="Times New Roman" w:hAnsi="Times New Roman"/>
          <w:b w:val="0"/>
          <w:bCs w:val="0"/>
          <w:color w:val="000000"/>
          <w:szCs w:val="24"/>
        </w:rPr>
      </w:pPr>
    </w:p>
    <w:p w14:paraId="67591191" w14:textId="55182950" w:rsidR="00B3710D" w:rsidRPr="000B6E60" w:rsidRDefault="00B3710D" w:rsidP="00B3710D">
      <w:pPr>
        <w:rPr>
          <w:rStyle w:val="Strong"/>
          <w:rFonts w:ascii="Times New Roman" w:hAnsi="Times New Roman"/>
          <w:b w:val="0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CHAPTER 11 (ADULT) and (JUVENILE),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>Subsection</w:t>
      </w:r>
      <w:r w:rsidR="00300E48" w:rsidRPr="000B6E60">
        <w:rPr>
          <w:rStyle w:val="Strong"/>
          <w:rFonts w:ascii="Times New Roman" w:hAnsi="Times New Roman"/>
          <w:color w:val="000000"/>
          <w:szCs w:val="24"/>
        </w:rPr>
        <w:t>s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 </w:t>
      </w:r>
      <w:r w:rsidRPr="000B6E60">
        <w:rPr>
          <w:rStyle w:val="Strong"/>
          <w:rFonts w:ascii="Times New Roman" w:hAnsi="Times New Roman"/>
          <w:color w:val="000000"/>
          <w:szCs w:val="24"/>
        </w:rPr>
        <w:t>18.19.1</w:t>
      </w:r>
      <w:r w:rsidR="00300E48" w:rsidRPr="000B6E60">
        <w:rPr>
          <w:rStyle w:val="Strong"/>
          <w:rFonts w:ascii="Times New Roman" w:hAnsi="Times New Roman"/>
          <w:color w:val="000000"/>
          <w:szCs w:val="24"/>
        </w:rPr>
        <w:t xml:space="preserve"> and 13.19.1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:  </w:t>
      </w:r>
      <w:r w:rsidRPr="000B6E60">
        <w:rPr>
          <w:rStyle w:val="Strong"/>
          <w:rFonts w:ascii="Times New Roman" w:hAnsi="Times New Roman"/>
          <w:b w:val="0"/>
          <w:color w:val="000000"/>
          <w:szCs w:val="24"/>
        </w:rPr>
        <w:t>Restraint of Pregnant Prisoners and Residents</w:t>
      </w:r>
    </w:p>
    <w:p w14:paraId="5F03DDB0" w14:textId="7837C27C" w:rsidR="00B3710D" w:rsidRPr="000B6E60" w:rsidRDefault="00644DC3" w:rsidP="00B3710D">
      <w:pPr>
        <w:rPr>
          <w:rFonts w:ascii="Times New Roman" w:hAnsi="Times New Roman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B3710D" w:rsidRPr="000B6E60">
        <w:rPr>
          <w:rFonts w:ascii="Times New Roman" w:hAnsi="Times New Roman"/>
          <w:color w:val="000000"/>
          <w:szCs w:val="24"/>
        </w:rPr>
        <w:t>: 34-A MRSA § 3103</w:t>
      </w:r>
      <w:r w:rsidR="00B3710D" w:rsidRPr="000B6E60">
        <w:rPr>
          <w:rFonts w:ascii="Times New Roman" w:hAnsi="Times New Roman"/>
          <w:szCs w:val="24"/>
        </w:rPr>
        <w:t xml:space="preserve"> </w:t>
      </w:r>
    </w:p>
    <w:p w14:paraId="325C8600" w14:textId="11EBAE7D" w:rsidR="00B3710D" w:rsidRPr="000B6E60" w:rsidRDefault="00B3710D" w:rsidP="00B3710D">
      <w:pPr>
        <w:tabs>
          <w:tab w:val="left" w:pos="-1440"/>
          <w:tab w:val="left" w:pos="-72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rPr>
          <w:rFonts w:ascii="Times New Roman" w:hAnsi="Times New Roman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</w:t>
      </w:r>
      <w:r w:rsidR="00D40FA9" w:rsidRPr="000B6E60">
        <w:rPr>
          <w:rFonts w:ascii="Times New Roman" w:hAnsi="Times New Roman"/>
          <w:color w:val="000000"/>
          <w:szCs w:val="24"/>
        </w:rPr>
        <w:t xml:space="preserve">Amendment </w:t>
      </w:r>
      <w:r w:rsidRPr="000B6E60">
        <w:rPr>
          <w:rFonts w:ascii="Times New Roman" w:hAnsi="Times New Roman"/>
          <w:color w:val="000000"/>
          <w:szCs w:val="24"/>
        </w:rPr>
        <w:t xml:space="preserve">of existing rule </w:t>
      </w:r>
      <w:r w:rsidR="00D40FA9" w:rsidRPr="000B6E60">
        <w:rPr>
          <w:rFonts w:ascii="Times New Roman" w:hAnsi="Times New Roman"/>
          <w:color w:val="000000"/>
          <w:szCs w:val="24"/>
        </w:rPr>
        <w:t xml:space="preserve">to update language.  </w:t>
      </w:r>
    </w:p>
    <w:p w14:paraId="228D7868" w14:textId="54FF1425" w:rsidR="00B3710D" w:rsidRPr="000B6E60" w:rsidRDefault="00644DC3" w:rsidP="00B3710D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B3710D" w:rsidRPr="000B6E60">
        <w:rPr>
          <w:rFonts w:ascii="Times New Roman" w:hAnsi="Times New Roman"/>
          <w:color w:val="000000"/>
          <w:szCs w:val="24"/>
        </w:rPr>
        <w:t>: Prior to October 1, 2026</w:t>
      </w:r>
    </w:p>
    <w:p w14:paraId="2850EF6C" w14:textId="6CB6F2DE" w:rsidR="00B3710D" w:rsidRPr="000B6E60" w:rsidRDefault="00B3710D" w:rsidP="00B3710D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</w:t>
      </w:r>
      <w:r w:rsidR="00D93D4C" w:rsidRPr="000B6E60">
        <w:rPr>
          <w:rFonts w:ascii="Times New Roman" w:hAnsi="Times New Roman"/>
          <w:color w:val="000000"/>
          <w:szCs w:val="24"/>
        </w:rPr>
        <w:t>Adults and juveniles in the custody of the Department and adult and juvenile facility staff.</w:t>
      </w:r>
      <w:r w:rsidRPr="000B6E60">
        <w:rPr>
          <w:rFonts w:ascii="Times New Roman" w:hAnsi="Times New Roman"/>
          <w:color w:val="000000"/>
          <w:szCs w:val="24"/>
        </w:rPr>
        <w:t xml:space="preserve"> </w:t>
      </w:r>
    </w:p>
    <w:p w14:paraId="43FDBA35" w14:textId="2A4A271D" w:rsidR="00B3710D" w:rsidRPr="000B6E60" w:rsidRDefault="00B3710D" w:rsidP="00B3710D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CONSENSUS-BASED RULE DEVELOPMENT: </w:t>
      </w:r>
      <w:r w:rsidR="007D61C0" w:rsidRPr="000B6E60">
        <w:rPr>
          <w:rFonts w:ascii="Times New Roman" w:hAnsi="Times New Roman"/>
          <w:color w:val="000000"/>
          <w:szCs w:val="24"/>
        </w:rPr>
        <w:t>N/A</w:t>
      </w:r>
    </w:p>
    <w:p w14:paraId="6D197C6F" w14:textId="77777777" w:rsidR="00B3710D" w:rsidRPr="000B6E60" w:rsidRDefault="00B3710D" w:rsidP="0045696D">
      <w:pPr>
        <w:rPr>
          <w:rStyle w:val="Strong"/>
          <w:rFonts w:ascii="Times New Roman" w:hAnsi="Times New Roman"/>
          <w:color w:val="000000"/>
          <w:szCs w:val="24"/>
        </w:rPr>
      </w:pPr>
    </w:p>
    <w:p w14:paraId="7029712C" w14:textId="62019EE9" w:rsidR="00FF58E0" w:rsidRPr="000B6E60" w:rsidRDefault="00FF58E0" w:rsidP="00FF58E0">
      <w:pPr>
        <w:rPr>
          <w:rFonts w:ascii="Times New Roman" w:hAnsi="Times New Roman"/>
          <w:b/>
          <w:bCs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>CHAPTER 12</w:t>
      </w:r>
      <w:r w:rsidR="00FB1A2B" w:rsidRPr="000B6E60">
        <w:rPr>
          <w:rStyle w:val="Strong"/>
          <w:rFonts w:ascii="Times New Roman" w:hAnsi="Times New Roman"/>
          <w:color w:val="000000"/>
          <w:szCs w:val="24"/>
        </w:rPr>
        <w:t xml:space="preserve"> (JUVENILE)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Subsection </w:t>
      </w:r>
      <w:r w:rsidRPr="000B6E60">
        <w:rPr>
          <w:rStyle w:val="Strong"/>
          <w:rFonts w:ascii="Times New Roman" w:hAnsi="Times New Roman"/>
          <w:color w:val="000000"/>
          <w:szCs w:val="24"/>
        </w:rPr>
        <w:t>15.3:</w:t>
      </w:r>
      <w:r w:rsidRPr="000B6E60">
        <w:rPr>
          <w:rFonts w:ascii="Times New Roman" w:hAnsi="Times New Roman"/>
          <w:color w:val="000000"/>
          <w:szCs w:val="24"/>
        </w:rPr>
        <w:t xml:space="preserve"> Resident Discipline System</w:t>
      </w:r>
    </w:p>
    <w:p w14:paraId="00E7881E" w14:textId="6FB4F2C1" w:rsidR="00FF58E0" w:rsidRPr="000B6E60" w:rsidRDefault="00644DC3" w:rsidP="00FF58E0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FF58E0" w:rsidRPr="000B6E60">
        <w:rPr>
          <w:rFonts w:ascii="Times New Roman" w:hAnsi="Times New Roman"/>
          <w:color w:val="000000"/>
          <w:szCs w:val="24"/>
        </w:rPr>
        <w:t>: 34-A MRSA §3032</w:t>
      </w:r>
    </w:p>
    <w:p w14:paraId="4D5DA65D" w14:textId="7901147B" w:rsidR="00867DBB" w:rsidRPr="000B6E60" w:rsidRDefault="00FF58E0" w:rsidP="00867DB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</w:t>
      </w:r>
      <w:r w:rsidR="00C3131D" w:rsidRPr="000B6E60">
        <w:rPr>
          <w:rFonts w:ascii="Times New Roman" w:hAnsi="Times New Roman"/>
          <w:color w:val="000000"/>
          <w:szCs w:val="24"/>
        </w:rPr>
        <w:t xml:space="preserve">This </w:t>
      </w:r>
      <w:r w:rsidR="00C3131D" w:rsidRPr="000B6E60">
        <w:rPr>
          <w:rFonts w:ascii="Times New Roman" w:hAnsi="Times New Roman"/>
          <w:szCs w:val="24"/>
        </w:rPr>
        <w:t xml:space="preserve">rule describes </w:t>
      </w:r>
      <w:r w:rsidR="007D61C0" w:rsidRPr="000B6E60">
        <w:rPr>
          <w:rFonts w:ascii="Times New Roman" w:hAnsi="Times New Roman"/>
          <w:szCs w:val="24"/>
        </w:rPr>
        <w:t xml:space="preserve">the disciplinary process and </w:t>
      </w:r>
      <w:r w:rsidR="00C3131D" w:rsidRPr="000B6E60">
        <w:rPr>
          <w:rFonts w:ascii="Times New Roman" w:hAnsi="Times New Roman"/>
          <w:szCs w:val="24"/>
        </w:rPr>
        <w:t>disciplinary offenses and punishments for juvenile</w:t>
      </w:r>
      <w:r w:rsidR="006D1F2D" w:rsidRPr="000B6E60">
        <w:rPr>
          <w:rFonts w:ascii="Times New Roman" w:hAnsi="Times New Roman"/>
          <w:szCs w:val="24"/>
        </w:rPr>
        <w:t>s</w:t>
      </w:r>
      <w:r w:rsidR="00C3131D" w:rsidRPr="000B6E60">
        <w:rPr>
          <w:rFonts w:ascii="Times New Roman" w:hAnsi="Times New Roman"/>
          <w:szCs w:val="24"/>
        </w:rPr>
        <w:t xml:space="preserve"> </w:t>
      </w:r>
      <w:r w:rsidR="00836FE4" w:rsidRPr="000B6E60">
        <w:rPr>
          <w:rFonts w:ascii="Times New Roman" w:hAnsi="Times New Roman"/>
          <w:szCs w:val="24"/>
        </w:rPr>
        <w:t>i</w:t>
      </w:r>
      <w:r w:rsidR="006D1F2D" w:rsidRPr="000B6E60">
        <w:rPr>
          <w:rFonts w:ascii="Times New Roman" w:hAnsi="Times New Roman"/>
          <w:szCs w:val="24"/>
        </w:rPr>
        <w:t xml:space="preserve">n Department </w:t>
      </w:r>
      <w:r w:rsidR="00C3131D" w:rsidRPr="000B6E60">
        <w:rPr>
          <w:rFonts w:ascii="Times New Roman" w:hAnsi="Times New Roman"/>
          <w:szCs w:val="24"/>
        </w:rPr>
        <w:t>facilities</w:t>
      </w:r>
      <w:r w:rsidRPr="000B6E60">
        <w:rPr>
          <w:rFonts w:ascii="Times New Roman" w:hAnsi="Times New Roman"/>
          <w:color w:val="000000"/>
          <w:szCs w:val="24"/>
        </w:rPr>
        <w:t>.</w:t>
      </w:r>
      <w:r w:rsidR="00867DBB" w:rsidRPr="000B6E60">
        <w:rPr>
          <w:rFonts w:ascii="Times New Roman" w:hAnsi="Times New Roman"/>
          <w:color w:val="000000"/>
          <w:szCs w:val="24"/>
        </w:rPr>
        <w:t xml:space="preserve">  A repeal and replacement </w:t>
      </w:r>
      <w:proofErr w:type="gramStart"/>
      <w:r w:rsidR="00A5533B" w:rsidRPr="000B6E60">
        <w:rPr>
          <w:rFonts w:ascii="Times New Roman" w:hAnsi="Times New Roman"/>
          <w:color w:val="000000"/>
          <w:szCs w:val="24"/>
        </w:rPr>
        <w:t>to</w:t>
      </w:r>
      <w:proofErr w:type="gramEnd"/>
      <w:r w:rsidR="00A5533B" w:rsidRPr="000B6E60">
        <w:rPr>
          <w:rFonts w:ascii="Times New Roman" w:hAnsi="Times New Roman"/>
          <w:color w:val="000000"/>
          <w:szCs w:val="24"/>
        </w:rPr>
        <w:t xml:space="preserve"> the rule is</w:t>
      </w:r>
      <w:r w:rsidR="00867DBB" w:rsidRPr="000B6E60">
        <w:rPr>
          <w:rFonts w:ascii="Times New Roman" w:hAnsi="Times New Roman"/>
          <w:color w:val="000000"/>
          <w:szCs w:val="24"/>
        </w:rPr>
        <w:t xml:space="preserve"> needed to </w:t>
      </w:r>
      <w:r w:rsidR="00867DBB" w:rsidRPr="000B6E60">
        <w:rPr>
          <w:rFonts w:ascii="Times New Roman" w:hAnsi="Times New Roman"/>
          <w:szCs w:val="24"/>
        </w:rPr>
        <w:t xml:space="preserve">make updates </w:t>
      </w:r>
      <w:r w:rsidR="00867DBB" w:rsidRPr="000B6E60">
        <w:rPr>
          <w:rFonts w:ascii="Times New Roman" w:hAnsi="Times New Roman"/>
          <w:color w:val="000000"/>
          <w:szCs w:val="24"/>
        </w:rPr>
        <w:t xml:space="preserve">in accordance with professional practices.  </w:t>
      </w:r>
    </w:p>
    <w:p w14:paraId="1CC411DC" w14:textId="2727F150" w:rsidR="00FF58E0" w:rsidRPr="000B6E60" w:rsidRDefault="00644DC3" w:rsidP="00FF58E0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FF58E0" w:rsidRPr="000B6E60">
        <w:rPr>
          <w:rFonts w:ascii="Times New Roman" w:hAnsi="Times New Roman"/>
          <w:color w:val="000000"/>
          <w:szCs w:val="24"/>
        </w:rPr>
        <w:t xml:space="preserve">: </w:t>
      </w:r>
      <w:r w:rsidR="00E9105A" w:rsidRPr="000B6E60">
        <w:rPr>
          <w:rFonts w:ascii="Times New Roman" w:hAnsi="Times New Roman"/>
          <w:color w:val="000000"/>
          <w:szCs w:val="24"/>
        </w:rPr>
        <w:t xml:space="preserve">Prior to </w:t>
      </w:r>
      <w:r w:rsidR="00BC7B30" w:rsidRPr="000B6E60">
        <w:rPr>
          <w:rFonts w:ascii="Times New Roman" w:hAnsi="Times New Roman"/>
          <w:color w:val="000000"/>
          <w:szCs w:val="24"/>
        </w:rPr>
        <w:t xml:space="preserve">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E9105A" w:rsidRPr="000B6E60">
        <w:rPr>
          <w:rFonts w:ascii="Times New Roman" w:hAnsi="Times New Roman"/>
          <w:color w:val="000000"/>
          <w:szCs w:val="24"/>
        </w:rPr>
        <w:t>.</w:t>
      </w:r>
      <w:r w:rsidR="00C3131D" w:rsidRPr="000B6E60">
        <w:rPr>
          <w:rFonts w:ascii="Times New Roman" w:hAnsi="Times New Roman"/>
          <w:color w:val="000000"/>
          <w:szCs w:val="24"/>
        </w:rPr>
        <w:t xml:space="preserve">  </w:t>
      </w:r>
    </w:p>
    <w:p w14:paraId="28EDDC38" w14:textId="542CBEDF" w:rsidR="00FF58E0" w:rsidRPr="000B6E60" w:rsidRDefault="00FF58E0" w:rsidP="00FF58E0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</w:t>
      </w:r>
      <w:r w:rsidR="00151D13" w:rsidRPr="000B6E60">
        <w:rPr>
          <w:rFonts w:ascii="Times New Roman" w:hAnsi="Times New Roman"/>
          <w:color w:val="000000"/>
          <w:szCs w:val="24"/>
        </w:rPr>
        <w:t xml:space="preserve">Juveniles in the custody of the </w:t>
      </w:r>
      <w:r w:rsidR="00B70DAF" w:rsidRPr="000B6E60">
        <w:rPr>
          <w:rFonts w:ascii="Times New Roman" w:hAnsi="Times New Roman"/>
          <w:color w:val="000000"/>
          <w:szCs w:val="24"/>
        </w:rPr>
        <w:t>Department</w:t>
      </w:r>
      <w:r w:rsidR="007D61C0" w:rsidRPr="000B6E60">
        <w:rPr>
          <w:rFonts w:ascii="Times New Roman" w:hAnsi="Times New Roman"/>
          <w:color w:val="000000"/>
          <w:szCs w:val="24"/>
        </w:rPr>
        <w:t xml:space="preserve"> and juvenile facility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7B77DB61" w14:textId="3CB6A6B6" w:rsidR="00937EB8" w:rsidRPr="000B6E60" w:rsidRDefault="00FF58E0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CONSENSUS-BASED RULE DEVELOPMENT: </w:t>
      </w:r>
      <w:r w:rsidR="00F57769" w:rsidRPr="000B6E60">
        <w:rPr>
          <w:rFonts w:ascii="Times New Roman" w:hAnsi="Times New Roman"/>
          <w:color w:val="000000"/>
          <w:szCs w:val="24"/>
        </w:rPr>
        <w:t>N/A</w:t>
      </w:r>
    </w:p>
    <w:p w14:paraId="66F2311D" w14:textId="77777777" w:rsidR="005455EA" w:rsidRPr="000B6E60" w:rsidRDefault="005455EA" w:rsidP="005455EA">
      <w:pPr>
        <w:rPr>
          <w:rStyle w:val="Strong"/>
          <w:rFonts w:ascii="Times New Roman" w:hAnsi="Times New Roman"/>
          <w:b w:val="0"/>
          <w:bCs w:val="0"/>
          <w:color w:val="000000"/>
          <w:szCs w:val="24"/>
        </w:rPr>
      </w:pPr>
    </w:p>
    <w:p w14:paraId="40281FEF" w14:textId="2C3E9C63" w:rsidR="00714F4E" w:rsidRPr="000B6E60" w:rsidRDefault="00714F4E" w:rsidP="00714F4E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>CHAPTER 12</w:t>
      </w:r>
      <w:r w:rsidR="00FB1A2B" w:rsidRPr="000B6E60">
        <w:rPr>
          <w:rStyle w:val="Strong"/>
          <w:rFonts w:ascii="Times New Roman" w:hAnsi="Times New Roman"/>
          <w:color w:val="000000"/>
          <w:szCs w:val="24"/>
        </w:rPr>
        <w:t xml:space="preserve"> (JUVENILE)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Subsection </w:t>
      </w:r>
      <w:r w:rsidRPr="000B6E60">
        <w:rPr>
          <w:rStyle w:val="Strong"/>
          <w:rFonts w:ascii="Times New Roman" w:hAnsi="Times New Roman"/>
          <w:color w:val="000000"/>
          <w:szCs w:val="24"/>
        </w:rPr>
        <w:t>15.4:</w:t>
      </w:r>
      <w:r w:rsidRPr="000B6E60">
        <w:rPr>
          <w:rFonts w:ascii="Times New Roman" w:hAnsi="Times New Roman"/>
          <w:color w:val="000000"/>
          <w:szCs w:val="24"/>
        </w:rPr>
        <w:t xml:space="preserve"> Drug and Alcohol Testing of Juvenile Clients</w:t>
      </w:r>
    </w:p>
    <w:p w14:paraId="5E5DEBDD" w14:textId="0C87CE35" w:rsidR="00714F4E" w:rsidRPr="000B6E60" w:rsidRDefault="00644DC3" w:rsidP="00714F4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714F4E" w:rsidRPr="000B6E60">
        <w:rPr>
          <w:rFonts w:ascii="Times New Roman" w:hAnsi="Times New Roman"/>
          <w:color w:val="000000"/>
          <w:szCs w:val="24"/>
        </w:rPr>
        <w:t>: 34-A MRSA §§ 1402 and 3032</w:t>
      </w:r>
    </w:p>
    <w:p w14:paraId="542E6788" w14:textId="25CCCA57" w:rsidR="00714F4E" w:rsidRPr="000B6E60" w:rsidRDefault="00714F4E" w:rsidP="00714F4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</w:t>
      </w:r>
      <w:r w:rsidR="008B1D02" w:rsidRPr="000B6E60">
        <w:rPr>
          <w:rFonts w:ascii="Times New Roman" w:hAnsi="Times New Roman"/>
          <w:color w:val="000000"/>
          <w:szCs w:val="24"/>
        </w:rPr>
        <w:t xml:space="preserve">This </w:t>
      </w:r>
      <w:r w:rsidR="008B1D02" w:rsidRPr="000B6E60">
        <w:rPr>
          <w:rFonts w:ascii="Times New Roman" w:hAnsi="Times New Roman"/>
          <w:szCs w:val="24"/>
        </w:rPr>
        <w:t xml:space="preserve">rule sets forth procedures for drug and alcohol testing of juvenile </w:t>
      </w:r>
      <w:r w:rsidR="00150D3D">
        <w:rPr>
          <w:rFonts w:ascii="Times New Roman" w:hAnsi="Times New Roman"/>
          <w:szCs w:val="24"/>
        </w:rPr>
        <w:t xml:space="preserve">residents and juvenile community corrections </w:t>
      </w:r>
      <w:r w:rsidR="008B1D02" w:rsidRPr="000B6E60">
        <w:rPr>
          <w:rFonts w:ascii="Times New Roman" w:hAnsi="Times New Roman"/>
          <w:szCs w:val="24"/>
        </w:rPr>
        <w:t>clients.  This rule w</w:t>
      </w:r>
      <w:r w:rsidR="00284542" w:rsidRPr="000B6E60">
        <w:rPr>
          <w:rFonts w:ascii="Times New Roman" w:hAnsi="Times New Roman"/>
          <w:szCs w:val="24"/>
        </w:rPr>
        <w:t xml:space="preserve">ill </w:t>
      </w:r>
      <w:r w:rsidR="008B1D02" w:rsidRPr="000B6E60">
        <w:rPr>
          <w:rFonts w:ascii="Times New Roman" w:hAnsi="Times New Roman"/>
          <w:szCs w:val="24"/>
        </w:rPr>
        <w:t>be r</w:t>
      </w:r>
      <w:r w:rsidR="008B1D02" w:rsidRPr="000B6E60">
        <w:rPr>
          <w:rFonts w:ascii="Times New Roman" w:hAnsi="Times New Roman"/>
          <w:color w:val="000000"/>
          <w:szCs w:val="24"/>
        </w:rPr>
        <w:t xml:space="preserve">epealed and replaced </w:t>
      </w:r>
      <w:proofErr w:type="gramStart"/>
      <w:r w:rsidR="008B1D02" w:rsidRPr="000B6E60">
        <w:rPr>
          <w:rFonts w:ascii="Times New Roman" w:hAnsi="Times New Roman"/>
          <w:color w:val="000000"/>
          <w:szCs w:val="24"/>
        </w:rPr>
        <w:t xml:space="preserve">to </w:t>
      </w:r>
      <w:r w:rsidR="00C61C81" w:rsidRPr="000B6E60">
        <w:rPr>
          <w:rFonts w:ascii="Times New Roman" w:hAnsi="Times New Roman"/>
          <w:color w:val="000000"/>
          <w:szCs w:val="24"/>
        </w:rPr>
        <w:t>apply</w:t>
      </w:r>
      <w:proofErr w:type="gramEnd"/>
      <w:r w:rsidR="00C61C81" w:rsidRPr="000B6E60">
        <w:rPr>
          <w:rFonts w:ascii="Times New Roman" w:hAnsi="Times New Roman"/>
          <w:color w:val="000000"/>
          <w:szCs w:val="24"/>
        </w:rPr>
        <w:t xml:space="preserve"> only to juvenile residents and to otherwise </w:t>
      </w:r>
      <w:proofErr w:type="gramStart"/>
      <w:r w:rsidR="00C61C81" w:rsidRPr="000B6E60">
        <w:rPr>
          <w:rFonts w:ascii="Times New Roman" w:hAnsi="Times New Roman"/>
          <w:color w:val="000000"/>
          <w:szCs w:val="24"/>
        </w:rPr>
        <w:t>update</w:t>
      </w:r>
      <w:proofErr w:type="gramEnd"/>
      <w:r w:rsidR="00C61C81" w:rsidRPr="000B6E60">
        <w:rPr>
          <w:rFonts w:ascii="Times New Roman" w:hAnsi="Times New Roman"/>
          <w:color w:val="000000"/>
          <w:szCs w:val="24"/>
        </w:rPr>
        <w:t xml:space="preserve"> the policy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1346BBFA" w14:textId="28126257" w:rsidR="00714F4E" w:rsidRPr="000B6E60" w:rsidRDefault="00644DC3" w:rsidP="00714F4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714F4E" w:rsidRPr="000B6E60">
        <w:rPr>
          <w:rFonts w:ascii="Times New Roman" w:hAnsi="Times New Roman"/>
          <w:color w:val="000000"/>
          <w:szCs w:val="24"/>
        </w:rPr>
        <w:t xml:space="preserve">: </w:t>
      </w:r>
      <w:r w:rsidR="00E9105A" w:rsidRPr="000B6E60">
        <w:rPr>
          <w:rFonts w:ascii="Times New Roman" w:hAnsi="Times New Roman"/>
          <w:color w:val="000000"/>
          <w:szCs w:val="24"/>
        </w:rPr>
        <w:t xml:space="preserve">Prior to </w:t>
      </w:r>
      <w:r w:rsidR="00BC7B30" w:rsidRPr="000B6E60">
        <w:rPr>
          <w:rFonts w:ascii="Times New Roman" w:hAnsi="Times New Roman"/>
          <w:color w:val="000000"/>
          <w:szCs w:val="24"/>
        </w:rPr>
        <w:t xml:space="preserve">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E9105A" w:rsidRPr="000B6E60">
        <w:rPr>
          <w:rFonts w:ascii="Times New Roman" w:hAnsi="Times New Roman"/>
          <w:color w:val="000000"/>
          <w:szCs w:val="24"/>
        </w:rPr>
        <w:t>.</w:t>
      </w:r>
    </w:p>
    <w:p w14:paraId="1BA62B0E" w14:textId="55558E14" w:rsidR="00714F4E" w:rsidRPr="000B6E60" w:rsidRDefault="00714F4E" w:rsidP="00714F4E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Juveniles in the custody or under the supervision of the </w:t>
      </w:r>
      <w:r w:rsidR="00B70DAF" w:rsidRPr="000B6E60">
        <w:rPr>
          <w:rFonts w:ascii="Times New Roman" w:hAnsi="Times New Roman"/>
          <w:color w:val="000000"/>
          <w:szCs w:val="24"/>
        </w:rPr>
        <w:t>Department</w:t>
      </w:r>
      <w:r w:rsidR="00C61C81" w:rsidRPr="000B6E60">
        <w:rPr>
          <w:rFonts w:ascii="Times New Roman" w:hAnsi="Times New Roman"/>
          <w:color w:val="000000"/>
          <w:szCs w:val="24"/>
        </w:rPr>
        <w:t xml:space="preserve"> and Department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1ECF8DA3" w14:textId="54AAEF99" w:rsidR="000065FA" w:rsidRPr="000B6E60" w:rsidRDefault="00714F4E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CONSENSUS-BASED RULE DEVELOPMENT: </w:t>
      </w:r>
      <w:r w:rsidR="00F57769" w:rsidRPr="000B6E60">
        <w:rPr>
          <w:rFonts w:ascii="Times New Roman" w:hAnsi="Times New Roman"/>
          <w:color w:val="000000"/>
          <w:szCs w:val="24"/>
        </w:rPr>
        <w:t>N/A</w:t>
      </w:r>
    </w:p>
    <w:p w14:paraId="25B4D89C" w14:textId="77777777" w:rsidR="005455EA" w:rsidRPr="000B6E60" w:rsidRDefault="005455EA" w:rsidP="005455EA">
      <w:pPr>
        <w:rPr>
          <w:rStyle w:val="Strong"/>
          <w:rFonts w:ascii="Times New Roman" w:hAnsi="Times New Roman"/>
          <w:b w:val="0"/>
          <w:bCs w:val="0"/>
          <w:color w:val="000000"/>
          <w:szCs w:val="24"/>
        </w:rPr>
      </w:pPr>
    </w:p>
    <w:p w14:paraId="1B795A25" w14:textId="7642A451" w:rsidR="006232FB" w:rsidRPr="000B6E60" w:rsidRDefault="006232FB" w:rsidP="006232FB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CHAPTERS 12 (JUVENILE),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Subsection </w:t>
      </w:r>
      <w:r w:rsidRPr="000B6E60">
        <w:rPr>
          <w:rStyle w:val="Strong"/>
          <w:rFonts w:ascii="Times New Roman" w:hAnsi="Times New Roman"/>
          <w:color w:val="000000"/>
          <w:szCs w:val="24"/>
        </w:rPr>
        <w:t>20.1:</w:t>
      </w:r>
      <w:r w:rsidRPr="000B6E60">
        <w:rPr>
          <w:rFonts w:ascii="Times New Roman" w:hAnsi="Times New Roman"/>
          <w:color w:val="000000"/>
          <w:szCs w:val="24"/>
        </w:rPr>
        <w:t xml:space="preserve"> Furlough Pass/Furlough Leave Program</w:t>
      </w:r>
    </w:p>
    <w:p w14:paraId="1983EC33" w14:textId="4EA5BEDF" w:rsidR="006232FB" w:rsidRPr="000B6E60" w:rsidRDefault="00644DC3" w:rsidP="006232F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6232FB" w:rsidRPr="000B6E60">
        <w:rPr>
          <w:rFonts w:ascii="Times New Roman" w:hAnsi="Times New Roman"/>
          <w:color w:val="000000"/>
          <w:szCs w:val="24"/>
        </w:rPr>
        <w:t>: 34-A MRSA §3035</w:t>
      </w:r>
    </w:p>
    <w:p w14:paraId="75092130" w14:textId="372A5ECB" w:rsidR="006232FB" w:rsidRPr="000B6E60" w:rsidRDefault="006232FB" w:rsidP="006232F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PURPOSE: Th</w:t>
      </w:r>
      <w:r w:rsidR="00567DC1" w:rsidRPr="000B6E60">
        <w:rPr>
          <w:rFonts w:ascii="Times New Roman" w:hAnsi="Times New Roman"/>
          <w:color w:val="000000"/>
          <w:szCs w:val="24"/>
        </w:rPr>
        <w:t>is</w:t>
      </w:r>
      <w:r w:rsidRPr="000B6E60">
        <w:rPr>
          <w:rFonts w:ascii="Times New Roman" w:hAnsi="Times New Roman"/>
          <w:color w:val="000000"/>
          <w:szCs w:val="24"/>
        </w:rPr>
        <w:t xml:space="preserve"> </w:t>
      </w:r>
      <w:r w:rsidR="00567DC1" w:rsidRPr="000B6E60">
        <w:rPr>
          <w:rFonts w:ascii="Times New Roman" w:hAnsi="Times New Roman"/>
          <w:szCs w:val="24"/>
        </w:rPr>
        <w:t>rule</w:t>
      </w:r>
      <w:r w:rsidRPr="000B6E60">
        <w:rPr>
          <w:rFonts w:ascii="Times New Roman" w:hAnsi="Times New Roman"/>
          <w:szCs w:val="24"/>
        </w:rPr>
        <w:t xml:space="preserve"> sets forth eligibility requirements</w:t>
      </w:r>
      <w:r w:rsidR="0031387B">
        <w:rPr>
          <w:rFonts w:ascii="Times New Roman" w:hAnsi="Times New Roman"/>
          <w:szCs w:val="24"/>
        </w:rPr>
        <w:t xml:space="preserve">, the process, and conditions </w:t>
      </w:r>
      <w:r w:rsidRPr="000B6E60">
        <w:rPr>
          <w:rFonts w:ascii="Times New Roman" w:hAnsi="Times New Roman"/>
          <w:szCs w:val="24"/>
        </w:rPr>
        <w:t xml:space="preserve">for </w:t>
      </w:r>
      <w:r w:rsidR="00B8184A" w:rsidRPr="000B6E60">
        <w:rPr>
          <w:rFonts w:ascii="Times New Roman" w:hAnsi="Times New Roman"/>
          <w:szCs w:val="24"/>
        </w:rPr>
        <w:t xml:space="preserve">residents </w:t>
      </w:r>
      <w:r w:rsidR="00806F67">
        <w:rPr>
          <w:rFonts w:ascii="Times New Roman" w:hAnsi="Times New Roman"/>
          <w:szCs w:val="24"/>
        </w:rPr>
        <w:t xml:space="preserve">of Department </w:t>
      </w:r>
      <w:r w:rsidR="00806F67" w:rsidRPr="000B6E60">
        <w:rPr>
          <w:rFonts w:ascii="Times New Roman" w:hAnsi="Times New Roman"/>
          <w:szCs w:val="24"/>
        </w:rPr>
        <w:t xml:space="preserve">juvenile </w:t>
      </w:r>
      <w:r w:rsidR="00806F67">
        <w:rPr>
          <w:rFonts w:ascii="Times New Roman" w:hAnsi="Times New Roman"/>
          <w:szCs w:val="24"/>
        </w:rPr>
        <w:t xml:space="preserve">facilities </w:t>
      </w:r>
      <w:r w:rsidR="0031387B">
        <w:rPr>
          <w:rFonts w:ascii="Times New Roman" w:hAnsi="Times New Roman"/>
          <w:szCs w:val="24"/>
        </w:rPr>
        <w:t xml:space="preserve">to </w:t>
      </w:r>
      <w:r w:rsidR="00FB1A2B" w:rsidRPr="000B6E60">
        <w:rPr>
          <w:rFonts w:ascii="Times New Roman" w:hAnsi="Times New Roman"/>
          <w:szCs w:val="24"/>
        </w:rPr>
        <w:t>participate in a furlough</w:t>
      </w:r>
      <w:r w:rsidRPr="000B6E60">
        <w:rPr>
          <w:rFonts w:ascii="Times New Roman" w:hAnsi="Times New Roman"/>
          <w:szCs w:val="24"/>
        </w:rPr>
        <w:t>.  This rule will be r</w:t>
      </w:r>
      <w:r w:rsidRPr="000B6E60">
        <w:rPr>
          <w:rFonts w:ascii="Times New Roman" w:hAnsi="Times New Roman"/>
          <w:color w:val="000000"/>
          <w:szCs w:val="24"/>
        </w:rPr>
        <w:t>epealed and replaced to clarify when a resident of a juvenile facility may be eligible for or removed from furlough and to add an appeal provision.</w:t>
      </w:r>
    </w:p>
    <w:p w14:paraId="7A4B2545" w14:textId="6FCCE96E" w:rsidR="006232FB" w:rsidRPr="000B6E60" w:rsidRDefault="00644DC3" w:rsidP="006232F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6232FB" w:rsidRPr="000B6E60">
        <w:rPr>
          <w:rFonts w:ascii="Times New Roman" w:hAnsi="Times New Roman"/>
          <w:color w:val="000000"/>
          <w:szCs w:val="24"/>
        </w:rPr>
        <w:t xml:space="preserve">: Prior to </w:t>
      </w:r>
      <w:r w:rsidR="00BC7B30" w:rsidRPr="000B6E60">
        <w:rPr>
          <w:rFonts w:ascii="Times New Roman" w:hAnsi="Times New Roman"/>
          <w:color w:val="000000"/>
          <w:szCs w:val="24"/>
        </w:rPr>
        <w:t xml:space="preserve">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6232FB" w:rsidRPr="000B6E60">
        <w:rPr>
          <w:rFonts w:ascii="Times New Roman" w:hAnsi="Times New Roman"/>
          <w:color w:val="000000"/>
          <w:szCs w:val="24"/>
        </w:rPr>
        <w:t>.</w:t>
      </w:r>
    </w:p>
    <w:p w14:paraId="2FE1CB91" w14:textId="1914B78F" w:rsidR="006232FB" w:rsidRPr="000B6E60" w:rsidRDefault="006232FB" w:rsidP="006232FB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</w:t>
      </w:r>
      <w:r w:rsidR="00151D13" w:rsidRPr="000B6E60">
        <w:rPr>
          <w:rFonts w:ascii="Times New Roman" w:hAnsi="Times New Roman"/>
          <w:color w:val="000000"/>
          <w:szCs w:val="24"/>
        </w:rPr>
        <w:t xml:space="preserve">Juveniles committed to </w:t>
      </w:r>
      <w:r w:rsidR="0059425C">
        <w:rPr>
          <w:rFonts w:ascii="Times New Roman" w:hAnsi="Times New Roman"/>
          <w:color w:val="000000"/>
          <w:szCs w:val="24"/>
        </w:rPr>
        <w:t>a</w:t>
      </w:r>
      <w:r w:rsidR="00151D13" w:rsidRPr="000B6E60">
        <w:rPr>
          <w:rFonts w:ascii="Times New Roman" w:hAnsi="Times New Roman"/>
          <w:color w:val="000000"/>
          <w:szCs w:val="24"/>
        </w:rPr>
        <w:t xml:space="preserve"> </w:t>
      </w:r>
      <w:r w:rsidR="00B70DAF" w:rsidRPr="000B6E60">
        <w:rPr>
          <w:rFonts w:ascii="Times New Roman" w:hAnsi="Times New Roman"/>
          <w:color w:val="000000"/>
          <w:szCs w:val="24"/>
        </w:rPr>
        <w:t>Department</w:t>
      </w:r>
      <w:r w:rsidR="0059425C">
        <w:rPr>
          <w:rFonts w:ascii="Times New Roman" w:hAnsi="Times New Roman"/>
          <w:color w:val="000000"/>
          <w:szCs w:val="24"/>
        </w:rPr>
        <w:t xml:space="preserve"> juvenile facility</w:t>
      </w:r>
      <w:r w:rsidR="00B8184A" w:rsidRPr="000B6E60">
        <w:rPr>
          <w:rFonts w:ascii="Times New Roman" w:hAnsi="Times New Roman"/>
          <w:color w:val="000000"/>
          <w:szCs w:val="24"/>
        </w:rPr>
        <w:t xml:space="preserve"> and juvenile facility staff</w:t>
      </w:r>
      <w:r w:rsidR="00151D13" w:rsidRPr="000B6E60">
        <w:rPr>
          <w:rFonts w:ascii="Times New Roman" w:hAnsi="Times New Roman"/>
          <w:color w:val="000000"/>
          <w:szCs w:val="24"/>
        </w:rPr>
        <w:t>.</w:t>
      </w:r>
    </w:p>
    <w:p w14:paraId="578DCF1C" w14:textId="7F254A93" w:rsidR="006232FB" w:rsidRPr="000B6E60" w:rsidRDefault="006232FB" w:rsidP="005455EA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543F342D" w14:textId="77777777" w:rsidR="008670F3" w:rsidRDefault="008670F3" w:rsidP="00F8241C">
      <w:pPr>
        <w:rPr>
          <w:rStyle w:val="Strong"/>
          <w:rFonts w:ascii="Times New Roman" w:hAnsi="Times New Roman"/>
          <w:color w:val="000000"/>
          <w:szCs w:val="24"/>
        </w:rPr>
      </w:pPr>
    </w:p>
    <w:p w14:paraId="764F3FC2" w14:textId="6E79DDCF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>CHAPTER 12</w:t>
      </w:r>
      <w:r w:rsidR="00FB1A2B" w:rsidRPr="000B6E60">
        <w:rPr>
          <w:rStyle w:val="Strong"/>
          <w:rFonts w:ascii="Times New Roman" w:hAnsi="Times New Roman"/>
          <w:color w:val="000000"/>
          <w:szCs w:val="24"/>
        </w:rPr>
        <w:t xml:space="preserve"> (JUVENILE)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, </w:t>
      </w:r>
      <w:r w:rsidR="000C0241" w:rsidRPr="000B6E60">
        <w:rPr>
          <w:rStyle w:val="Strong"/>
          <w:rFonts w:ascii="Times New Roman" w:hAnsi="Times New Roman"/>
          <w:color w:val="000000"/>
          <w:szCs w:val="24"/>
        </w:rPr>
        <w:t xml:space="preserve">Subsection </w:t>
      </w:r>
      <w:r w:rsidRPr="000B6E60">
        <w:rPr>
          <w:rStyle w:val="Strong"/>
          <w:rFonts w:ascii="Times New Roman" w:hAnsi="Times New Roman"/>
          <w:color w:val="000000"/>
          <w:szCs w:val="24"/>
        </w:rPr>
        <w:t>20.</w:t>
      </w:r>
      <w:r w:rsidR="006665F6" w:rsidRPr="000B6E60">
        <w:rPr>
          <w:rStyle w:val="Strong"/>
          <w:rFonts w:ascii="Times New Roman" w:hAnsi="Times New Roman"/>
          <w:color w:val="000000"/>
          <w:szCs w:val="24"/>
        </w:rPr>
        <w:t>4</w:t>
      </w:r>
      <w:r w:rsidRPr="000B6E60">
        <w:rPr>
          <w:rStyle w:val="Strong"/>
          <w:rFonts w:ascii="Times New Roman" w:hAnsi="Times New Roman"/>
          <w:color w:val="000000"/>
          <w:szCs w:val="24"/>
        </w:rPr>
        <w:t>:</w:t>
      </w:r>
      <w:r w:rsidRPr="000B6E60">
        <w:rPr>
          <w:rFonts w:ascii="Times New Roman" w:hAnsi="Times New Roman"/>
          <w:color w:val="000000"/>
          <w:szCs w:val="24"/>
        </w:rPr>
        <w:t xml:space="preserve"> Community Transition Program</w:t>
      </w:r>
    </w:p>
    <w:p w14:paraId="594DE678" w14:textId="38E6BA15" w:rsidR="00F8241C" w:rsidRPr="000B6E60" w:rsidRDefault="00644DC3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F8241C" w:rsidRPr="000B6E60">
        <w:rPr>
          <w:rFonts w:ascii="Times New Roman" w:hAnsi="Times New Roman"/>
          <w:color w:val="000000"/>
          <w:szCs w:val="24"/>
        </w:rPr>
        <w:t>: 34-A, MRSA §3035</w:t>
      </w:r>
    </w:p>
    <w:p w14:paraId="1C8F6023" w14:textId="67E3BFDC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To propose a </w:t>
      </w:r>
      <w:r w:rsidR="0030557E" w:rsidRPr="000B6E60">
        <w:rPr>
          <w:rFonts w:ascii="Times New Roman" w:hAnsi="Times New Roman"/>
          <w:color w:val="000000"/>
          <w:szCs w:val="24"/>
        </w:rPr>
        <w:t>rule</w:t>
      </w:r>
      <w:r w:rsidRPr="000B6E60">
        <w:rPr>
          <w:rFonts w:ascii="Times New Roman" w:hAnsi="Times New Roman"/>
          <w:color w:val="000000"/>
          <w:szCs w:val="24"/>
        </w:rPr>
        <w:t xml:space="preserve"> governing the transitioning of </w:t>
      </w:r>
      <w:r w:rsidR="0018597D">
        <w:rPr>
          <w:rFonts w:ascii="Times New Roman" w:hAnsi="Times New Roman"/>
          <w:color w:val="000000"/>
          <w:szCs w:val="24"/>
        </w:rPr>
        <w:t xml:space="preserve">residents of Department juvenile </w:t>
      </w:r>
      <w:r w:rsidR="00B8184A" w:rsidRPr="000B6E60">
        <w:rPr>
          <w:rFonts w:ascii="Times New Roman" w:hAnsi="Times New Roman"/>
          <w:color w:val="000000"/>
          <w:szCs w:val="24"/>
        </w:rPr>
        <w:t xml:space="preserve">facilities </w:t>
      </w:r>
      <w:r w:rsidRPr="000B6E60">
        <w:rPr>
          <w:rFonts w:ascii="Times New Roman" w:hAnsi="Times New Roman"/>
          <w:color w:val="000000"/>
          <w:szCs w:val="24"/>
        </w:rPr>
        <w:t>into the community through work release and other programs.</w:t>
      </w:r>
    </w:p>
    <w:p w14:paraId="4367F0B0" w14:textId="3C585729" w:rsidR="00F8241C" w:rsidRPr="000B6E60" w:rsidRDefault="00644DC3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F8241C" w:rsidRPr="000B6E60">
        <w:rPr>
          <w:rFonts w:ascii="Times New Roman" w:hAnsi="Times New Roman"/>
          <w:color w:val="000000"/>
          <w:szCs w:val="24"/>
        </w:rPr>
        <w:t xml:space="preserve">: </w:t>
      </w:r>
      <w:r w:rsidR="00E9105A" w:rsidRPr="000B6E60">
        <w:rPr>
          <w:rFonts w:ascii="Times New Roman" w:hAnsi="Times New Roman"/>
          <w:color w:val="000000"/>
          <w:szCs w:val="24"/>
        </w:rPr>
        <w:t xml:space="preserve">Prior to </w:t>
      </w:r>
      <w:r w:rsidR="00BC7B30" w:rsidRPr="000B6E60">
        <w:rPr>
          <w:rFonts w:ascii="Times New Roman" w:hAnsi="Times New Roman"/>
          <w:color w:val="000000"/>
          <w:szCs w:val="24"/>
        </w:rPr>
        <w:t xml:space="preserve">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E9105A" w:rsidRPr="000B6E60">
        <w:rPr>
          <w:rFonts w:ascii="Times New Roman" w:hAnsi="Times New Roman"/>
          <w:color w:val="000000"/>
          <w:szCs w:val="24"/>
        </w:rPr>
        <w:t>.</w:t>
      </w:r>
    </w:p>
    <w:p w14:paraId="05895ED7" w14:textId="0F637BB3" w:rsidR="00F8241C" w:rsidRPr="000B6E60" w:rsidRDefault="00F8241C" w:rsidP="00F8241C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Juveniles committed to </w:t>
      </w:r>
      <w:r w:rsidR="0059425C">
        <w:rPr>
          <w:rFonts w:ascii="Times New Roman" w:hAnsi="Times New Roman"/>
          <w:color w:val="000000"/>
          <w:szCs w:val="24"/>
        </w:rPr>
        <w:t>a</w:t>
      </w:r>
      <w:r w:rsidRPr="000B6E60">
        <w:rPr>
          <w:rFonts w:ascii="Times New Roman" w:hAnsi="Times New Roman"/>
          <w:color w:val="000000"/>
          <w:szCs w:val="24"/>
        </w:rPr>
        <w:t xml:space="preserve"> </w:t>
      </w:r>
      <w:r w:rsidR="00B70DAF" w:rsidRPr="000B6E60">
        <w:rPr>
          <w:rFonts w:ascii="Times New Roman" w:hAnsi="Times New Roman"/>
          <w:color w:val="000000"/>
          <w:szCs w:val="24"/>
        </w:rPr>
        <w:t>Department</w:t>
      </w:r>
      <w:r w:rsidR="00B8184A" w:rsidRPr="000B6E60">
        <w:rPr>
          <w:rFonts w:ascii="Times New Roman" w:hAnsi="Times New Roman"/>
          <w:color w:val="000000"/>
          <w:szCs w:val="24"/>
        </w:rPr>
        <w:t xml:space="preserve"> </w:t>
      </w:r>
      <w:r w:rsidR="0059425C">
        <w:rPr>
          <w:rFonts w:ascii="Times New Roman" w:hAnsi="Times New Roman"/>
          <w:color w:val="000000"/>
          <w:szCs w:val="24"/>
        </w:rPr>
        <w:t xml:space="preserve">juvenile facility </w:t>
      </w:r>
      <w:r w:rsidR="00B8184A" w:rsidRPr="000B6E60">
        <w:rPr>
          <w:rFonts w:ascii="Times New Roman" w:hAnsi="Times New Roman"/>
          <w:color w:val="000000"/>
          <w:szCs w:val="24"/>
        </w:rPr>
        <w:t>and juvenile facility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4C41D649" w14:textId="53FFBE7A" w:rsidR="00BE3F2B" w:rsidRDefault="00F8241C" w:rsidP="00A228A7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CONSENSUS BASED RULE DEVELOPMENT: </w:t>
      </w:r>
      <w:r w:rsidR="00F57769" w:rsidRPr="000B6E60">
        <w:rPr>
          <w:rFonts w:ascii="Times New Roman" w:hAnsi="Times New Roman"/>
          <w:color w:val="000000"/>
          <w:szCs w:val="24"/>
        </w:rPr>
        <w:t>N/A</w:t>
      </w:r>
    </w:p>
    <w:p w14:paraId="3BEE34E6" w14:textId="77777777" w:rsidR="00A228A7" w:rsidRDefault="00A228A7" w:rsidP="00A228A7">
      <w:pPr>
        <w:rPr>
          <w:rFonts w:ascii="Times New Roman" w:hAnsi="Times New Roman"/>
          <w:color w:val="000000"/>
          <w:szCs w:val="24"/>
        </w:rPr>
      </w:pPr>
    </w:p>
    <w:p w14:paraId="0F1D9FC3" w14:textId="7C6CE386" w:rsidR="00B71DFF" w:rsidRPr="000B6E60" w:rsidRDefault="00B71DFF" w:rsidP="00B8184A">
      <w:pPr>
        <w:rPr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CHAPTER 12 (JUVENILE), Subsection 29.1: </w:t>
      </w:r>
      <w:r w:rsidR="00CB6C74" w:rsidRPr="000B6E60">
        <w:rPr>
          <w:rFonts w:ascii="Times New Roman" w:hAnsi="Times New Roman"/>
          <w:color w:val="000000"/>
          <w:szCs w:val="24"/>
        </w:rPr>
        <w:t xml:space="preserve">Resident Grievance </w:t>
      </w:r>
      <w:r w:rsidR="00D458C2" w:rsidRPr="000B6E60">
        <w:rPr>
          <w:rFonts w:ascii="Times New Roman" w:hAnsi="Times New Roman"/>
          <w:color w:val="000000"/>
          <w:szCs w:val="24"/>
        </w:rPr>
        <w:t>Process,</w:t>
      </w:r>
      <w:r w:rsidR="0097263B" w:rsidRPr="000B6E60">
        <w:rPr>
          <w:rFonts w:ascii="Times New Roman" w:hAnsi="Times New Roman"/>
          <w:color w:val="000000"/>
          <w:szCs w:val="24"/>
        </w:rPr>
        <w:t xml:space="preserve"> </w:t>
      </w:r>
      <w:r w:rsidR="00D458C2" w:rsidRPr="000B6E60">
        <w:rPr>
          <w:rFonts w:ascii="Times New Roman" w:hAnsi="Times New Roman"/>
          <w:color w:val="000000"/>
          <w:szCs w:val="24"/>
        </w:rPr>
        <w:t>General</w:t>
      </w:r>
    </w:p>
    <w:p w14:paraId="21F0C01E" w14:textId="77777777" w:rsidR="00CB6C74" w:rsidRPr="000B6E60" w:rsidRDefault="00CB6C74" w:rsidP="00CB6C74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STATUTORY BASIS: 34-A MRSA § 1402 </w:t>
      </w:r>
    </w:p>
    <w:p w14:paraId="2C06F705" w14:textId="2747FA13" w:rsidR="00CB6C74" w:rsidRPr="000B6E60" w:rsidRDefault="00CB6C74" w:rsidP="00CB6C74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rule sets forth procedures for grievances brought by </w:t>
      </w:r>
      <w:r w:rsidRPr="000B6E60">
        <w:rPr>
          <w:rFonts w:ascii="Times New Roman" w:hAnsi="Times New Roman"/>
          <w:szCs w:val="24"/>
        </w:rPr>
        <w:t>residents of Departmen</w:t>
      </w:r>
      <w:r w:rsidR="0018597D">
        <w:rPr>
          <w:rFonts w:ascii="Times New Roman" w:hAnsi="Times New Roman"/>
          <w:szCs w:val="24"/>
        </w:rPr>
        <w:t xml:space="preserve">t juvenile </w:t>
      </w:r>
      <w:r w:rsidRPr="000B6E60">
        <w:rPr>
          <w:rFonts w:ascii="Times New Roman" w:hAnsi="Times New Roman"/>
          <w:szCs w:val="24"/>
        </w:rPr>
        <w:t>facilities, other than health care grievances</w:t>
      </w:r>
      <w:r w:rsidRPr="000B6E60">
        <w:rPr>
          <w:rFonts w:ascii="Times New Roman" w:hAnsi="Times New Roman"/>
          <w:color w:val="000000"/>
          <w:szCs w:val="24"/>
        </w:rPr>
        <w:t>.  This rule may be repealed and replaced or amended to modify these procedures.</w:t>
      </w:r>
    </w:p>
    <w:p w14:paraId="223F5688" w14:textId="77777777" w:rsidR="00CB6C74" w:rsidRPr="000B6E60" w:rsidRDefault="00CB6C74" w:rsidP="00CB6C74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ADOPTION: Prior to October 1, 2026.</w:t>
      </w:r>
    </w:p>
    <w:p w14:paraId="72E75F78" w14:textId="77777777" w:rsidR="00CB6C74" w:rsidRPr="000B6E60" w:rsidRDefault="00CB6C74" w:rsidP="00CB6C74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AFFECTED PARTIES: Juveniles in the custody of the Department and juvenile facility staff.</w:t>
      </w:r>
    </w:p>
    <w:p w14:paraId="3146640C" w14:textId="77777777" w:rsidR="00CB6C74" w:rsidRPr="000B6E60" w:rsidRDefault="00CB6C74" w:rsidP="00CB6C74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686FBE9F" w14:textId="77777777" w:rsidR="00CB6C74" w:rsidRPr="000B6E60" w:rsidRDefault="00CB6C74" w:rsidP="00B8184A">
      <w:pPr>
        <w:rPr>
          <w:rStyle w:val="Strong"/>
          <w:rFonts w:ascii="Times New Roman" w:hAnsi="Times New Roman"/>
          <w:b w:val="0"/>
          <w:color w:val="000000"/>
          <w:szCs w:val="24"/>
        </w:rPr>
      </w:pPr>
    </w:p>
    <w:p w14:paraId="132843C3" w14:textId="20B86AB2" w:rsidR="00B71DFF" w:rsidRPr="000B6E60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b/>
          <w:bCs/>
          <w:color w:val="000000"/>
          <w:szCs w:val="24"/>
        </w:rPr>
        <w:t>CHAPTER 12 (JUVENILE), Subsection 29.2:</w:t>
      </w:r>
      <w:r w:rsidRPr="000B6E60">
        <w:rPr>
          <w:rFonts w:ascii="Times New Roman" w:hAnsi="Times New Roman"/>
          <w:color w:val="000000"/>
          <w:szCs w:val="24"/>
        </w:rPr>
        <w:t xml:space="preserve"> Resident Grievance Process</w:t>
      </w:r>
      <w:r w:rsidR="00D458C2" w:rsidRPr="000B6E60">
        <w:rPr>
          <w:rFonts w:ascii="Times New Roman" w:hAnsi="Times New Roman"/>
          <w:color w:val="000000"/>
          <w:szCs w:val="24"/>
        </w:rPr>
        <w:t>,</w:t>
      </w:r>
      <w:r w:rsidRPr="000B6E60">
        <w:rPr>
          <w:rFonts w:ascii="Times New Roman" w:hAnsi="Times New Roman"/>
          <w:color w:val="000000"/>
          <w:szCs w:val="24"/>
        </w:rPr>
        <w:t xml:space="preserve"> Medical and Mental Health Care</w:t>
      </w:r>
    </w:p>
    <w:p w14:paraId="0ABC3BD4" w14:textId="2D45045D" w:rsidR="00B71DFF" w:rsidRPr="000B6E60" w:rsidRDefault="00644DC3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STATUTORY BASIS</w:t>
      </w:r>
      <w:r w:rsidR="00B71DFF" w:rsidRPr="000B6E60">
        <w:rPr>
          <w:rFonts w:ascii="Times New Roman" w:hAnsi="Times New Roman"/>
          <w:color w:val="000000"/>
          <w:szCs w:val="24"/>
        </w:rPr>
        <w:t xml:space="preserve">: 34-A MRSA § 1402 </w:t>
      </w:r>
    </w:p>
    <w:p w14:paraId="724FD907" w14:textId="19EFD359" w:rsidR="00B71DFF" w:rsidRPr="000B6E60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PURPOSE: This rule sets forth procedures for grievances brought by </w:t>
      </w:r>
      <w:r w:rsidRPr="000B6E60">
        <w:rPr>
          <w:rFonts w:ascii="Times New Roman" w:hAnsi="Times New Roman"/>
          <w:szCs w:val="24"/>
        </w:rPr>
        <w:t>residents of Department</w:t>
      </w:r>
      <w:r w:rsidR="0018597D">
        <w:rPr>
          <w:rFonts w:ascii="Times New Roman" w:hAnsi="Times New Roman"/>
          <w:szCs w:val="24"/>
        </w:rPr>
        <w:t xml:space="preserve"> juvenile</w:t>
      </w:r>
      <w:r w:rsidRPr="000B6E60">
        <w:rPr>
          <w:rFonts w:ascii="Times New Roman" w:hAnsi="Times New Roman"/>
          <w:szCs w:val="24"/>
        </w:rPr>
        <w:t xml:space="preserve"> facilities relating to health care</w:t>
      </w:r>
      <w:r w:rsidRPr="000B6E60">
        <w:rPr>
          <w:rFonts w:ascii="Times New Roman" w:hAnsi="Times New Roman"/>
          <w:color w:val="000000"/>
          <w:szCs w:val="24"/>
        </w:rPr>
        <w:t>.  This rule may be repealed and replaced or amended to modify these procedures.</w:t>
      </w:r>
    </w:p>
    <w:p w14:paraId="7C45D767" w14:textId="62201832" w:rsidR="00B71DFF" w:rsidRPr="000B6E60" w:rsidRDefault="00644DC3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SCHEDULE FOR ADOPTION</w:t>
      </w:r>
      <w:r w:rsidR="00B71DFF" w:rsidRPr="000B6E60">
        <w:rPr>
          <w:rFonts w:ascii="Times New Roman" w:hAnsi="Times New Roman"/>
          <w:color w:val="000000"/>
          <w:szCs w:val="24"/>
        </w:rPr>
        <w:t xml:space="preserve">: Prior to October 1, </w:t>
      </w:r>
      <w:r w:rsidR="00CB0598" w:rsidRPr="000B6E60">
        <w:rPr>
          <w:rFonts w:ascii="Times New Roman" w:hAnsi="Times New Roman"/>
          <w:color w:val="000000"/>
          <w:szCs w:val="24"/>
        </w:rPr>
        <w:t>2026</w:t>
      </w:r>
      <w:r w:rsidR="00B71DFF" w:rsidRPr="000B6E60">
        <w:rPr>
          <w:rFonts w:ascii="Times New Roman" w:hAnsi="Times New Roman"/>
          <w:color w:val="000000"/>
          <w:szCs w:val="24"/>
        </w:rPr>
        <w:t>.</w:t>
      </w:r>
    </w:p>
    <w:p w14:paraId="1E657FFC" w14:textId="0C3CD358" w:rsidR="00B71DFF" w:rsidRPr="000B6E60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AFFECTED PARTIES: </w:t>
      </w:r>
      <w:r w:rsidR="00B8184A" w:rsidRPr="000B6E60">
        <w:rPr>
          <w:rFonts w:ascii="Times New Roman" w:hAnsi="Times New Roman"/>
          <w:color w:val="000000"/>
          <w:szCs w:val="24"/>
        </w:rPr>
        <w:t xml:space="preserve">Juveniles </w:t>
      </w:r>
      <w:r w:rsidRPr="000B6E60">
        <w:rPr>
          <w:rFonts w:ascii="Times New Roman" w:hAnsi="Times New Roman"/>
          <w:color w:val="000000"/>
          <w:szCs w:val="24"/>
        </w:rPr>
        <w:t>in the custody of the Department</w:t>
      </w:r>
      <w:r w:rsidR="00CB6C74" w:rsidRPr="000B6E60">
        <w:rPr>
          <w:rFonts w:ascii="Times New Roman" w:hAnsi="Times New Roman"/>
          <w:color w:val="000000"/>
          <w:szCs w:val="24"/>
        </w:rPr>
        <w:t xml:space="preserve"> and juvenile facility staff</w:t>
      </w:r>
      <w:r w:rsidRPr="000B6E60">
        <w:rPr>
          <w:rFonts w:ascii="Times New Roman" w:hAnsi="Times New Roman"/>
          <w:color w:val="000000"/>
          <w:szCs w:val="24"/>
        </w:rPr>
        <w:t>.</w:t>
      </w:r>
    </w:p>
    <w:p w14:paraId="36EB99E0" w14:textId="77777777" w:rsidR="00B71DFF" w:rsidRPr="000B6E60" w:rsidRDefault="00B71DFF" w:rsidP="00B71DFF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CONSENSUS-BASED RULE DEVELOPMENT: N/A</w:t>
      </w:r>
    </w:p>
    <w:p w14:paraId="278F0857" w14:textId="77777777" w:rsidR="00B71DFF" w:rsidRPr="000B6E60" w:rsidRDefault="00B71DFF" w:rsidP="00895F48">
      <w:pPr>
        <w:spacing w:after="120"/>
        <w:rPr>
          <w:rFonts w:ascii="Times New Roman" w:hAnsi="Times New Roman"/>
          <w:color w:val="000000"/>
          <w:szCs w:val="24"/>
        </w:rPr>
      </w:pPr>
    </w:p>
    <w:p w14:paraId="4D1EA787" w14:textId="77777777" w:rsidR="00151D13" w:rsidRPr="000B6E60" w:rsidRDefault="00151D13" w:rsidP="00310C94">
      <w:pPr>
        <w:pBdr>
          <w:bottom w:val="single" w:sz="6" w:space="1" w:color="auto"/>
        </w:pBdr>
        <w:rPr>
          <w:rFonts w:ascii="Times New Roman" w:hAnsi="Times New Roman"/>
          <w:color w:val="000000"/>
          <w:szCs w:val="24"/>
        </w:rPr>
      </w:pPr>
    </w:p>
    <w:p w14:paraId="5558585C" w14:textId="77777777" w:rsidR="00C066EE" w:rsidRPr="000B6E60" w:rsidRDefault="00C066EE" w:rsidP="00310C94">
      <w:pPr>
        <w:rPr>
          <w:rFonts w:ascii="Times New Roman" w:hAnsi="Times New Roman"/>
          <w:color w:val="000000"/>
          <w:szCs w:val="24"/>
        </w:rPr>
      </w:pPr>
    </w:p>
    <w:p w14:paraId="26CE22B9" w14:textId="77777777" w:rsidR="00406F88" w:rsidRPr="000B6E60" w:rsidRDefault="00406F88" w:rsidP="00406F88">
      <w:pPr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AGENCY UMBRELLA-UNIT NUMBER: </w:t>
      </w:r>
      <w:r w:rsidRPr="000B6E60">
        <w:rPr>
          <w:rStyle w:val="Strong"/>
          <w:rFonts w:ascii="Times New Roman" w:hAnsi="Times New Roman"/>
          <w:color w:val="000000"/>
          <w:szCs w:val="24"/>
        </w:rPr>
        <w:t>03-208</w:t>
      </w:r>
    </w:p>
    <w:p w14:paraId="4D16ECAC" w14:textId="77777777" w:rsidR="00406F88" w:rsidRPr="000B6E60" w:rsidRDefault="00406F88" w:rsidP="00406F88">
      <w:pPr>
        <w:rPr>
          <w:rStyle w:val="Strong"/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 xml:space="preserve">AGENCY: </w:t>
      </w:r>
      <w:r w:rsidRPr="000B6E60">
        <w:rPr>
          <w:rStyle w:val="Strong"/>
          <w:rFonts w:ascii="Times New Roman" w:hAnsi="Times New Roman"/>
          <w:color w:val="000000"/>
          <w:szCs w:val="24"/>
        </w:rPr>
        <w:t>State Parole Board</w:t>
      </w:r>
    </w:p>
    <w:p w14:paraId="3A6A75D8" w14:textId="77777777" w:rsidR="00406F88" w:rsidRPr="000B6E60" w:rsidRDefault="00406F88" w:rsidP="00406F88">
      <w:pPr>
        <w:rPr>
          <w:rFonts w:ascii="Times New Roman" w:hAnsi="Times New Roman"/>
          <w:b/>
          <w:bCs/>
          <w:color w:val="000000"/>
          <w:szCs w:val="24"/>
        </w:rPr>
      </w:pPr>
    </w:p>
    <w:p w14:paraId="0587E2C2" w14:textId="4B2535AC" w:rsidR="00EF6F11" w:rsidRPr="000B6E60" w:rsidRDefault="00EF6F11" w:rsidP="00EF6F11">
      <w:pPr>
        <w:rPr>
          <w:rStyle w:val="Strong"/>
          <w:rFonts w:ascii="Times New Roman" w:hAnsi="Times New Roman"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EMERGENCY RULES ADOPTED SINCE THE </w:t>
      </w:r>
      <w:r w:rsidR="00644DC3" w:rsidRPr="000B6E60">
        <w:rPr>
          <w:rStyle w:val="Strong"/>
          <w:rFonts w:ascii="Times New Roman" w:hAnsi="Times New Roman"/>
          <w:color w:val="000000"/>
          <w:szCs w:val="24"/>
        </w:rPr>
        <w:t>LAST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 REGULATORY AGENDA: </w:t>
      </w:r>
    </w:p>
    <w:p w14:paraId="7573D64F" w14:textId="1A86F620" w:rsidR="00EF6F11" w:rsidRPr="000B6E60" w:rsidRDefault="00EF6F11" w:rsidP="00C066EE">
      <w:pPr>
        <w:spacing w:after="120"/>
        <w:rPr>
          <w:rFonts w:ascii="Times New Roman" w:hAnsi="Times New Roman"/>
          <w:color w:val="000000"/>
          <w:szCs w:val="24"/>
        </w:rPr>
      </w:pPr>
      <w:r w:rsidRPr="000B6E60">
        <w:rPr>
          <w:rFonts w:ascii="Times New Roman" w:hAnsi="Times New Roman"/>
          <w:color w:val="000000"/>
          <w:szCs w:val="24"/>
        </w:rPr>
        <w:t>None</w:t>
      </w:r>
    </w:p>
    <w:p w14:paraId="5763814F" w14:textId="6BEDE66C" w:rsidR="00EF6F11" w:rsidRPr="000B6E60" w:rsidRDefault="00EF6F11" w:rsidP="00C066EE">
      <w:pPr>
        <w:spacing w:after="120"/>
        <w:rPr>
          <w:rFonts w:ascii="Times New Roman" w:hAnsi="Times New Roman"/>
          <w:bCs/>
          <w:color w:val="000000"/>
          <w:szCs w:val="24"/>
        </w:rPr>
      </w:pPr>
      <w:r w:rsidRPr="000B6E60">
        <w:rPr>
          <w:rStyle w:val="Strong"/>
          <w:rFonts w:ascii="Times New Roman" w:hAnsi="Times New Roman"/>
          <w:color w:val="000000"/>
          <w:szCs w:val="24"/>
        </w:rPr>
        <w:t>EXPECTED 202</w:t>
      </w:r>
      <w:r w:rsidR="00AB321C" w:rsidRPr="000B6E60">
        <w:rPr>
          <w:rStyle w:val="Strong"/>
          <w:rFonts w:ascii="Times New Roman" w:hAnsi="Times New Roman"/>
          <w:color w:val="000000"/>
          <w:szCs w:val="24"/>
        </w:rPr>
        <w:t>5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 - 202</w:t>
      </w:r>
      <w:r w:rsidR="00AB321C" w:rsidRPr="000B6E60">
        <w:rPr>
          <w:rStyle w:val="Strong"/>
          <w:rFonts w:ascii="Times New Roman" w:hAnsi="Times New Roman"/>
          <w:color w:val="000000"/>
          <w:szCs w:val="24"/>
        </w:rPr>
        <w:t>6</w:t>
      </w:r>
      <w:r w:rsidRPr="000B6E60">
        <w:rPr>
          <w:rStyle w:val="Strong"/>
          <w:rFonts w:ascii="Times New Roman" w:hAnsi="Times New Roman"/>
          <w:color w:val="000000"/>
          <w:szCs w:val="24"/>
        </w:rPr>
        <w:t xml:space="preserve"> RULE-MAKING ACTIVITY:  </w:t>
      </w:r>
      <w:r w:rsidRPr="000B6E60">
        <w:rPr>
          <w:rStyle w:val="Strong"/>
          <w:rFonts w:ascii="Times New Roman" w:hAnsi="Times New Roman"/>
          <w:b w:val="0"/>
          <w:color w:val="000000"/>
          <w:szCs w:val="24"/>
        </w:rPr>
        <w:t>None</w:t>
      </w:r>
    </w:p>
    <w:p w14:paraId="73CDEE45" w14:textId="77777777" w:rsidR="00BD5B57" w:rsidRPr="00E4641E" w:rsidRDefault="00BD5B57" w:rsidP="00BD5B57">
      <w:pPr>
        <w:rPr>
          <w:rFonts w:cs="Arial"/>
          <w:color w:val="000000"/>
          <w:szCs w:val="24"/>
          <w:highlight w:val="yellow"/>
        </w:rPr>
      </w:pPr>
    </w:p>
    <w:p w14:paraId="6E3E2021" w14:textId="77777777" w:rsidR="00BD5B57" w:rsidRPr="00E4641E" w:rsidRDefault="00BD5B57" w:rsidP="00BD5B57">
      <w:pPr>
        <w:rPr>
          <w:rFonts w:cs="Arial"/>
          <w:color w:val="000000"/>
          <w:szCs w:val="24"/>
          <w:highlight w:val="yellow"/>
        </w:rPr>
      </w:pPr>
    </w:p>
    <w:p w14:paraId="12CF58FE" w14:textId="77777777" w:rsidR="00BD5B57" w:rsidRPr="00E4641E" w:rsidRDefault="00BD5B57" w:rsidP="00EF6F11">
      <w:pPr>
        <w:pBdr>
          <w:top w:val="single" w:sz="4" w:space="0" w:color="auto"/>
        </w:pBdr>
        <w:rPr>
          <w:rFonts w:cs="Arial"/>
          <w:color w:val="000000"/>
          <w:szCs w:val="24"/>
          <w:highlight w:val="yellow"/>
        </w:rPr>
      </w:pPr>
    </w:p>
    <w:p w14:paraId="4B72C53E" w14:textId="08D2CE33" w:rsidR="004052F4" w:rsidRPr="00E4641E" w:rsidRDefault="004052F4" w:rsidP="004052F4">
      <w:pPr>
        <w:shd w:val="clear" w:color="auto" w:fill="FFFFFF"/>
        <w:spacing w:before="100" w:beforeAutospacing="1" w:after="100" w:afterAutospacing="1"/>
        <w:ind w:left="720"/>
        <w:rPr>
          <w:rFonts w:cs="Arial"/>
          <w:color w:val="000000"/>
          <w:szCs w:val="24"/>
        </w:rPr>
      </w:pPr>
    </w:p>
    <w:p w14:paraId="2F2AE783" w14:textId="6CEBED1C" w:rsidR="00E11EAE" w:rsidRPr="00E4641E" w:rsidRDefault="00E11EAE" w:rsidP="00310C94">
      <w:pPr>
        <w:rPr>
          <w:rFonts w:cs="Arial"/>
          <w:b/>
          <w:bCs/>
          <w:color w:val="000000"/>
          <w:szCs w:val="24"/>
        </w:rPr>
      </w:pPr>
    </w:p>
    <w:sectPr w:rsidR="00E11EAE" w:rsidRPr="00E4641E" w:rsidSect="00BD5B57">
      <w:footerReference w:type="even" r:id="rId8"/>
      <w:footerReference w:type="default" r:id="rId9"/>
      <w:type w:val="continuous"/>
      <w:pgSz w:w="12240" w:h="15840" w:code="1"/>
      <w:pgMar w:top="1152" w:right="1152" w:bottom="900" w:left="1152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50A5" w14:textId="77777777" w:rsidR="00302FA0" w:rsidRDefault="00302FA0">
      <w:r>
        <w:separator/>
      </w:r>
    </w:p>
  </w:endnote>
  <w:endnote w:type="continuationSeparator" w:id="0">
    <w:p w14:paraId="57E380CF" w14:textId="77777777" w:rsidR="00302FA0" w:rsidRDefault="003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8ACF" w14:textId="77777777" w:rsidR="00C6713E" w:rsidRDefault="00C6713E" w:rsidP="00E42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3D9ED" w14:textId="77777777" w:rsidR="00C6713E" w:rsidRDefault="00C67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D4CD" w14:textId="77777777" w:rsidR="00C6713E" w:rsidRDefault="00C6713E" w:rsidP="00E42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A2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4386F4" w14:textId="77777777" w:rsidR="00C6713E" w:rsidRPr="00EE2A43" w:rsidRDefault="00C6713E">
    <w:pPr>
      <w:pStyle w:val="Foo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A779" w14:textId="77777777" w:rsidR="00302FA0" w:rsidRDefault="00302FA0">
      <w:r>
        <w:separator/>
      </w:r>
    </w:p>
  </w:footnote>
  <w:footnote w:type="continuationSeparator" w:id="0">
    <w:p w14:paraId="133EE5A1" w14:textId="77777777" w:rsidR="00302FA0" w:rsidRDefault="0030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3BDF"/>
    <w:multiLevelType w:val="hybridMultilevel"/>
    <w:tmpl w:val="062C28C8"/>
    <w:lvl w:ilvl="0" w:tplc="DCEC0C9E">
      <w:start w:val="1"/>
      <w:numFmt w:val="bullet"/>
      <w:pStyle w:val="v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5B0D"/>
    <w:multiLevelType w:val="multilevel"/>
    <w:tmpl w:val="B2D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27B19"/>
    <w:multiLevelType w:val="multilevel"/>
    <w:tmpl w:val="81D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B2FDE"/>
    <w:multiLevelType w:val="hybridMultilevel"/>
    <w:tmpl w:val="40AA2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977345">
    <w:abstractNumId w:val="0"/>
  </w:num>
  <w:num w:numId="2" w16cid:durableId="1170020138">
    <w:abstractNumId w:val="3"/>
  </w:num>
  <w:num w:numId="3" w16cid:durableId="2121951929">
    <w:abstractNumId w:val="2"/>
  </w:num>
  <w:num w:numId="4" w16cid:durableId="72984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ra0NLC0NDM1szBU0lEKTi0uzszPAykwqwUABnJgiywAAAA="/>
  </w:docVars>
  <w:rsids>
    <w:rsidRoot w:val="00F8241C"/>
    <w:rsid w:val="000065FA"/>
    <w:rsid w:val="00011D8B"/>
    <w:rsid w:val="00014901"/>
    <w:rsid w:val="00017103"/>
    <w:rsid w:val="00022387"/>
    <w:rsid w:val="00022F94"/>
    <w:rsid w:val="00036F97"/>
    <w:rsid w:val="00044A7D"/>
    <w:rsid w:val="000528DF"/>
    <w:rsid w:val="000551E9"/>
    <w:rsid w:val="00063A75"/>
    <w:rsid w:val="00067F60"/>
    <w:rsid w:val="000812C3"/>
    <w:rsid w:val="0008482C"/>
    <w:rsid w:val="000857FB"/>
    <w:rsid w:val="000A12A0"/>
    <w:rsid w:val="000A1F7A"/>
    <w:rsid w:val="000A1FC4"/>
    <w:rsid w:val="000B2B6D"/>
    <w:rsid w:val="000B6E60"/>
    <w:rsid w:val="000C0241"/>
    <w:rsid w:val="000C3007"/>
    <w:rsid w:val="000C6A12"/>
    <w:rsid w:val="000D57D0"/>
    <w:rsid w:val="000E15ED"/>
    <w:rsid w:val="000F43F6"/>
    <w:rsid w:val="000F572E"/>
    <w:rsid w:val="00101406"/>
    <w:rsid w:val="001030BB"/>
    <w:rsid w:val="00115954"/>
    <w:rsid w:val="001169B7"/>
    <w:rsid w:val="001174C9"/>
    <w:rsid w:val="0012041D"/>
    <w:rsid w:val="0014432F"/>
    <w:rsid w:val="00146DA1"/>
    <w:rsid w:val="0014763B"/>
    <w:rsid w:val="00150D3D"/>
    <w:rsid w:val="00151D13"/>
    <w:rsid w:val="001632E9"/>
    <w:rsid w:val="00172CE1"/>
    <w:rsid w:val="00173213"/>
    <w:rsid w:val="00180962"/>
    <w:rsid w:val="0018597D"/>
    <w:rsid w:val="001879ED"/>
    <w:rsid w:val="00190670"/>
    <w:rsid w:val="001A2C31"/>
    <w:rsid w:val="001A5989"/>
    <w:rsid w:val="001D0AD2"/>
    <w:rsid w:val="001F415B"/>
    <w:rsid w:val="001F741A"/>
    <w:rsid w:val="00203064"/>
    <w:rsid w:val="002040DD"/>
    <w:rsid w:val="002123CA"/>
    <w:rsid w:val="00214FF0"/>
    <w:rsid w:val="00246B30"/>
    <w:rsid w:val="00246CFC"/>
    <w:rsid w:val="00246F2B"/>
    <w:rsid w:val="00251BB5"/>
    <w:rsid w:val="002554FA"/>
    <w:rsid w:val="0026793F"/>
    <w:rsid w:val="0027103C"/>
    <w:rsid w:val="00272466"/>
    <w:rsid w:val="00284542"/>
    <w:rsid w:val="002900A4"/>
    <w:rsid w:val="00295ECD"/>
    <w:rsid w:val="002A005F"/>
    <w:rsid w:val="002A58F1"/>
    <w:rsid w:val="002A5E2B"/>
    <w:rsid w:val="002A657F"/>
    <w:rsid w:val="002A774B"/>
    <w:rsid w:val="002B129C"/>
    <w:rsid w:val="002B592A"/>
    <w:rsid w:val="002C6D52"/>
    <w:rsid w:val="002D2250"/>
    <w:rsid w:val="002D7F42"/>
    <w:rsid w:val="002E202A"/>
    <w:rsid w:val="002E61B7"/>
    <w:rsid w:val="002E7591"/>
    <w:rsid w:val="00300E48"/>
    <w:rsid w:val="00301A83"/>
    <w:rsid w:val="00302FA0"/>
    <w:rsid w:val="003030D7"/>
    <w:rsid w:val="00304791"/>
    <w:rsid w:val="0030557E"/>
    <w:rsid w:val="00306D70"/>
    <w:rsid w:val="00307DCB"/>
    <w:rsid w:val="00310C94"/>
    <w:rsid w:val="0031387B"/>
    <w:rsid w:val="003176B7"/>
    <w:rsid w:val="00330A4D"/>
    <w:rsid w:val="00333984"/>
    <w:rsid w:val="003360F8"/>
    <w:rsid w:val="00345DEC"/>
    <w:rsid w:val="00350966"/>
    <w:rsid w:val="003534FB"/>
    <w:rsid w:val="0037165E"/>
    <w:rsid w:val="00373D52"/>
    <w:rsid w:val="00380AC2"/>
    <w:rsid w:val="00385FBA"/>
    <w:rsid w:val="003A0338"/>
    <w:rsid w:val="003A1BBB"/>
    <w:rsid w:val="003B2F0F"/>
    <w:rsid w:val="003C1699"/>
    <w:rsid w:val="003C4D61"/>
    <w:rsid w:val="003F00D9"/>
    <w:rsid w:val="003F017C"/>
    <w:rsid w:val="003F2445"/>
    <w:rsid w:val="003F67DA"/>
    <w:rsid w:val="004020E7"/>
    <w:rsid w:val="004052F4"/>
    <w:rsid w:val="00406F88"/>
    <w:rsid w:val="00407864"/>
    <w:rsid w:val="0041136E"/>
    <w:rsid w:val="00427C7B"/>
    <w:rsid w:val="00435C65"/>
    <w:rsid w:val="004546D8"/>
    <w:rsid w:val="00454954"/>
    <w:rsid w:val="00454E9A"/>
    <w:rsid w:val="0045696D"/>
    <w:rsid w:val="00466A7A"/>
    <w:rsid w:val="004721D9"/>
    <w:rsid w:val="004754AA"/>
    <w:rsid w:val="00477C86"/>
    <w:rsid w:val="00480B82"/>
    <w:rsid w:val="00483F6D"/>
    <w:rsid w:val="004944E8"/>
    <w:rsid w:val="004C53C2"/>
    <w:rsid w:val="004C7BB9"/>
    <w:rsid w:val="004C7BF8"/>
    <w:rsid w:val="004E1C98"/>
    <w:rsid w:val="004F105A"/>
    <w:rsid w:val="004F365E"/>
    <w:rsid w:val="004F3A4F"/>
    <w:rsid w:val="005143BB"/>
    <w:rsid w:val="00515867"/>
    <w:rsid w:val="0052398F"/>
    <w:rsid w:val="00527CEB"/>
    <w:rsid w:val="00531060"/>
    <w:rsid w:val="005455EA"/>
    <w:rsid w:val="005559CF"/>
    <w:rsid w:val="0055752C"/>
    <w:rsid w:val="00562154"/>
    <w:rsid w:val="00567A54"/>
    <w:rsid w:val="00567DC1"/>
    <w:rsid w:val="0059118A"/>
    <w:rsid w:val="0059425C"/>
    <w:rsid w:val="005A12A8"/>
    <w:rsid w:val="005C676B"/>
    <w:rsid w:val="005D4BFD"/>
    <w:rsid w:val="005D686D"/>
    <w:rsid w:val="005F276C"/>
    <w:rsid w:val="00610587"/>
    <w:rsid w:val="00615C53"/>
    <w:rsid w:val="00620CFD"/>
    <w:rsid w:val="00621278"/>
    <w:rsid w:val="006232FB"/>
    <w:rsid w:val="00625D86"/>
    <w:rsid w:val="00644DC3"/>
    <w:rsid w:val="0064534B"/>
    <w:rsid w:val="00647C61"/>
    <w:rsid w:val="00647CE2"/>
    <w:rsid w:val="006513FF"/>
    <w:rsid w:val="0065184F"/>
    <w:rsid w:val="006540AA"/>
    <w:rsid w:val="00654B60"/>
    <w:rsid w:val="0065556C"/>
    <w:rsid w:val="006561A7"/>
    <w:rsid w:val="00665B6B"/>
    <w:rsid w:val="006665F6"/>
    <w:rsid w:val="00670F06"/>
    <w:rsid w:val="006836B6"/>
    <w:rsid w:val="006841FB"/>
    <w:rsid w:val="0069035A"/>
    <w:rsid w:val="006917F0"/>
    <w:rsid w:val="006928F6"/>
    <w:rsid w:val="006A4D6C"/>
    <w:rsid w:val="006B4500"/>
    <w:rsid w:val="006C5520"/>
    <w:rsid w:val="006D1F2D"/>
    <w:rsid w:val="006D6889"/>
    <w:rsid w:val="006D788C"/>
    <w:rsid w:val="006E5E21"/>
    <w:rsid w:val="006E6FF5"/>
    <w:rsid w:val="00705376"/>
    <w:rsid w:val="00710911"/>
    <w:rsid w:val="00711622"/>
    <w:rsid w:val="0071322B"/>
    <w:rsid w:val="00714F4E"/>
    <w:rsid w:val="0072026B"/>
    <w:rsid w:val="00724F90"/>
    <w:rsid w:val="00725805"/>
    <w:rsid w:val="00733ACD"/>
    <w:rsid w:val="00736F29"/>
    <w:rsid w:val="00750B56"/>
    <w:rsid w:val="0075517C"/>
    <w:rsid w:val="00760AE2"/>
    <w:rsid w:val="007649D5"/>
    <w:rsid w:val="00771C6E"/>
    <w:rsid w:val="00772BB7"/>
    <w:rsid w:val="007757B8"/>
    <w:rsid w:val="007811F3"/>
    <w:rsid w:val="00785FB6"/>
    <w:rsid w:val="00790D10"/>
    <w:rsid w:val="00795DA5"/>
    <w:rsid w:val="007A232B"/>
    <w:rsid w:val="007C566D"/>
    <w:rsid w:val="007C7F0A"/>
    <w:rsid w:val="007D5C5B"/>
    <w:rsid w:val="007D61C0"/>
    <w:rsid w:val="007D623B"/>
    <w:rsid w:val="007D68A4"/>
    <w:rsid w:val="007D6C7C"/>
    <w:rsid w:val="007E5B2D"/>
    <w:rsid w:val="00806F67"/>
    <w:rsid w:val="00816DAE"/>
    <w:rsid w:val="00822977"/>
    <w:rsid w:val="00823F64"/>
    <w:rsid w:val="00831337"/>
    <w:rsid w:val="00836FE4"/>
    <w:rsid w:val="0084176C"/>
    <w:rsid w:val="00844020"/>
    <w:rsid w:val="00845702"/>
    <w:rsid w:val="008470DD"/>
    <w:rsid w:val="00852EC6"/>
    <w:rsid w:val="00854A20"/>
    <w:rsid w:val="00864A11"/>
    <w:rsid w:val="00866449"/>
    <w:rsid w:val="008670F3"/>
    <w:rsid w:val="00867DBB"/>
    <w:rsid w:val="00870E51"/>
    <w:rsid w:val="00874135"/>
    <w:rsid w:val="0087427B"/>
    <w:rsid w:val="00874B7B"/>
    <w:rsid w:val="008750F3"/>
    <w:rsid w:val="00887CFC"/>
    <w:rsid w:val="00895F48"/>
    <w:rsid w:val="008A253F"/>
    <w:rsid w:val="008B1D02"/>
    <w:rsid w:val="008B29D9"/>
    <w:rsid w:val="008B3666"/>
    <w:rsid w:val="008C422C"/>
    <w:rsid w:val="008E3DCA"/>
    <w:rsid w:val="008E52B6"/>
    <w:rsid w:val="00921430"/>
    <w:rsid w:val="00921B50"/>
    <w:rsid w:val="00926089"/>
    <w:rsid w:val="0093362B"/>
    <w:rsid w:val="00937EB8"/>
    <w:rsid w:val="00941F0D"/>
    <w:rsid w:val="0094319A"/>
    <w:rsid w:val="0095399C"/>
    <w:rsid w:val="00954920"/>
    <w:rsid w:val="00957751"/>
    <w:rsid w:val="00963D43"/>
    <w:rsid w:val="00971918"/>
    <w:rsid w:val="0097263B"/>
    <w:rsid w:val="009863CE"/>
    <w:rsid w:val="00990565"/>
    <w:rsid w:val="00994752"/>
    <w:rsid w:val="00997680"/>
    <w:rsid w:val="009A399E"/>
    <w:rsid w:val="009A6CE6"/>
    <w:rsid w:val="009B1716"/>
    <w:rsid w:val="009B1EDC"/>
    <w:rsid w:val="009D1533"/>
    <w:rsid w:val="009D5F66"/>
    <w:rsid w:val="009E7DE4"/>
    <w:rsid w:val="00A03505"/>
    <w:rsid w:val="00A0600E"/>
    <w:rsid w:val="00A1283A"/>
    <w:rsid w:val="00A1385D"/>
    <w:rsid w:val="00A1405D"/>
    <w:rsid w:val="00A20433"/>
    <w:rsid w:val="00A228A7"/>
    <w:rsid w:val="00A25737"/>
    <w:rsid w:val="00A26DA8"/>
    <w:rsid w:val="00A41F37"/>
    <w:rsid w:val="00A45B97"/>
    <w:rsid w:val="00A4723F"/>
    <w:rsid w:val="00A529E2"/>
    <w:rsid w:val="00A5459B"/>
    <w:rsid w:val="00A5533B"/>
    <w:rsid w:val="00A61F8D"/>
    <w:rsid w:val="00A66964"/>
    <w:rsid w:val="00A852DB"/>
    <w:rsid w:val="00AB321C"/>
    <w:rsid w:val="00AB4AFD"/>
    <w:rsid w:val="00AB5B12"/>
    <w:rsid w:val="00AB5EF2"/>
    <w:rsid w:val="00AB6C79"/>
    <w:rsid w:val="00AC12E9"/>
    <w:rsid w:val="00AC3FD0"/>
    <w:rsid w:val="00AC7D34"/>
    <w:rsid w:val="00AD6A60"/>
    <w:rsid w:val="00AE6921"/>
    <w:rsid w:val="00B02102"/>
    <w:rsid w:val="00B0579F"/>
    <w:rsid w:val="00B11F06"/>
    <w:rsid w:val="00B1758F"/>
    <w:rsid w:val="00B30E0E"/>
    <w:rsid w:val="00B3710D"/>
    <w:rsid w:val="00B64A73"/>
    <w:rsid w:val="00B65544"/>
    <w:rsid w:val="00B70D7D"/>
    <w:rsid w:val="00B70DAF"/>
    <w:rsid w:val="00B71DFF"/>
    <w:rsid w:val="00B76DC1"/>
    <w:rsid w:val="00B8184A"/>
    <w:rsid w:val="00B86EEA"/>
    <w:rsid w:val="00B96679"/>
    <w:rsid w:val="00B968C3"/>
    <w:rsid w:val="00B96F8E"/>
    <w:rsid w:val="00BA56B8"/>
    <w:rsid w:val="00BA6E9A"/>
    <w:rsid w:val="00BA7EAB"/>
    <w:rsid w:val="00BB3EB4"/>
    <w:rsid w:val="00BB6660"/>
    <w:rsid w:val="00BB7620"/>
    <w:rsid w:val="00BC7B30"/>
    <w:rsid w:val="00BD07B5"/>
    <w:rsid w:val="00BD5B57"/>
    <w:rsid w:val="00BD5BD0"/>
    <w:rsid w:val="00BE3F2B"/>
    <w:rsid w:val="00BE7E73"/>
    <w:rsid w:val="00BF3C60"/>
    <w:rsid w:val="00BF7EAE"/>
    <w:rsid w:val="00C044C2"/>
    <w:rsid w:val="00C05F65"/>
    <w:rsid w:val="00C066EE"/>
    <w:rsid w:val="00C17DD8"/>
    <w:rsid w:val="00C2572F"/>
    <w:rsid w:val="00C3131D"/>
    <w:rsid w:val="00C31C68"/>
    <w:rsid w:val="00C42924"/>
    <w:rsid w:val="00C460DB"/>
    <w:rsid w:val="00C56804"/>
    <w:rsid w:val="00C61C81"/>
    <w:rsid w:val="00C64827"/>
    <w:rsid w:val="00C65BA8"/>
    <w:rsid w:val="00C670FD"/>
    <w:rsid w:val="00C6713E"/>
    <w:rsid w:val="00C72D26"/>
    <w:rsid w:val="00C73FF1"/>
    <w:rsid w:val="00C8531E"/>
    <w:rsid w:val="00C95AEA"/>
    <w:rsid w:val="00CB0598"/>
    <w:rsid w:val="00CB2F5A"/>
    <w:rsid w:val="00CB541C"/>
    <w:rsid w:val="00CB5BB8"/>
    <w:rsid w:val="00CB6C74"/>
    <w:rsid w:val="00CB7475"/>
    <w:rsid w:val="00CC69AF"/>
    <w:rsid w:val="00CD2E42"/>
    <w:rsid w:val="00CE03C4"/>
    <w:rsid w:val="00CE0B9F"/>
    <w:rsid w:val="00CE64F9"/>
    <w:rsid w:val="00CF400C"/>
    <w:rsid w:val="00CF61A0"/>
    <w:rsid w:val="00D038DD"/>
    <w:rsid w:val="00D103C2"/>
    <w:rsid w:val="00D1216E"/>
    <w:rsid w:val="00D20912"/>
    <w:rsid w:val="00D20D20"/>
    <w:rsid w:val="00D2642E"/>
    <w:rsid w:val="00D307EF"/>
    <w:rsid w:val="00D3272D"/>
    <w:rsid w:val="00D3592E"/>
    <w:rsid w:val="00D40FA9"/>
    <w:rsid w:val="00D43203"/>
    <w:rsid w:val="00D458C2"/>
    <w:rsid w:val="00D5662C"/>
    <w:rsid w:val="00D607D6"/>
    <w:rsid w:val="00D63181"/>
    <w:rsid w:val="00D63F45"/>
    <w:rsid w:val="00D72E77"/>
    <w:rsid w:val="00D738FE"/>
    <w:rsid w:val="00D93D4C"/>
    <w:rsid w:val="00DA1D41"/>
    <w:rsid w:val="00DA72AB"/>
    <w:rsid w:val="00DB272B"/>
    <w:rsid w:val="00DB5478"/>
    <w:rsid w:val="00DC3D26"/>
    <w:rsid w:val="00DC5366"/>
    <w:rsid w:val="00DC7506"/>
    <w:rsid w:val="00DD470C"/>
    <w:rsid w:val="00DD6885"/>
    <w:rsid w:val="00DE42AA"/>
    <w:rsid w:val="00DE4324"/>
    <w:rsid w:val="00DE44EA"/>
    <w:rsid w:val="00DF3730"/>
    <w:rsid w:val="00DF50FB"/>
    <w:rsid w:val="00DF64AE"/>
    <w:rsid w:val="00E10DCB"/>
    <w:rsid w:val="00E11EAE"/>
    <w:rsid w:val="00E423CF"/>
    <w:rsid w:val="00E4641E"/>
    <w:rsid w:val="00E63D91"/>
    <w:rsid w:val="00E66A70"/>
    <w:rsid w:val="00E739BD"/>
    <w:rsid w:val="00E7521C"/>
    <w:rsid w:val="00E84C25"/>
    <w:rsid w:val="00E9105A"/>
    <w:rsid w:val="00E95D0C"/>
    <w:rsid w:val="00E9606B"/>
    <w:rsid w:val="00E96A72"/>
    <w:rsid w:val="00EA4013"/>
    <w:rsid w:val="00EB6B06"/>
    <w:rsid w:val="00EC1375"/>
    <w:rsid w:val="00EC43D0"/>
    <w:rsid w:val="00EC4977"/>
    <w:rsid w:val="00EC57AE"/>
    <w:rsid w:val="00ED5DD5"/>
    <w:rsid w:val="00EE2A43"/>
    <w:rsid w:val="00EE590E"/>
    <w:rsid w:val="00EE6BD2"/>
    <w:rsid w:val="00EF26CC"/>
    <w:rsid w:val="00EF6F11"/>
    <w:rsid w:val="00F272B2"/>
    <w:rsid w:val="00F27FB7"/>
    <w:rsid w:val="00F40979"/>
    <w:rsid w:val="00F57769"/>
    <w:rsid w:val="00F628F1"/>
    <w:rsid w:val="00F81DA1"/>
    <w:rsid w:val="00F8241C"/>
    <w:rsid w:val="00FA54BA"/>
    <w:rsid w:val="00FB1A2B"/>
    <w:rsid w:val="00FB3C05"/>
    <w:rsid w:val="00FB5A33"/>
    <w:rsid w:val="00FC3A26"/>
    <w:rsid w:val="00FD1F3B"/>
    <w:rsid w:val="00FD7AC0"/>
    <w:rsid w:val="00FF0824"/>
    <w:rsid w:val="00FF154D"/>
    <w:rsid w:val="00FF2D1B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FBF71"/>
  <w15:docId w15:val="{60D9F7C2-596A-404A-928B-6DBCFA8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41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">
    <w:name w:val="Person"/>
    <w:rsid w:val="0055752C"/>
    <w:rPr>
      <w:b/>
    </w:rPr>
  </w:style>
  <w:style w:type="paragraph" w:customStyle="1" w:styleId="vote">
    <w:name w:val="vote"/>
    <w:basedOn w:val="Normal"/>
    <w:next w:val="Normal"/>
    <w:rsid w:val="0055752C"/>
    <w:pPr>
      <w:numPr>
        <w:numId w:val="1"/>
      </w:numPr>
      <w:jc w:val="both"/>
    </w:pPr>
    <w:rPr>
      <w:rFonts w:cs="Arial"/>
      <w:sz w:val="20"/>
    </w:rPr>
  </w:style>
  <w:style w:type="paragraph" w:styleId="Header">
    <w:name w:val="header"/>
    <w:basedOn w:val="Normal"/>
    <w:rsid w:val="00EE2A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A43"/>
    <w:pPr>
      <w:tabs>
        <w:tab w:val="center" w:pos="4320"/>
        <w:tab w:val="right" w:pos="8640"/>
      </w:tabs>
    </w:pPr>
  </w:style>
  <w:style w:type="character" w:styleId="Hyperlink">
    <w:name w:val="Hyperlink"/>
    <w:rsid w:val="00F8241C"/>
    <w:rPr>
      <w:color w:val="3366CC"/>
      <w:u w:val="single"/>
    </w:rPr>
  </w:style>
  <w:style w:type="character" w:styleId="Strong">
    <w:name w:val="Strong"/>
    <w:qFormat/>
    <w:rsid w:val="00F8241C"/>
    <w:rPr>
      <w:b/>
      <w:bCs/>
    </w:rPr>
  </w:style>
  <w:style w:type="character" w:styleId="PageNumber">
    <w:name w:val="page number"/>
    <w:basedOn w:val="DefaultParagraphFont"/>
    <w:rsid w:val="00BF3C60"/>
  </w:style>
  <w:style w:type="paragraph" w:styleId="BalloonText">
    <w:name w:val="Balloon Text"/>
    <w:basedOn w:val="Normal"/>
    <w:semiHidden/>
    <w:rsid w:val="00FD7AC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8F1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FF2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y.Lucia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</vt:lpstr>
    </vt:vector>
  </TitlesOfParts>
  <Company>State of Maine</Company>
  <LinksUpToDate>false</LinksUpToDate>
  <CharactersWithSpaces>9590</CharactersWithSpaces>
  <SharedDoc>false</SharedDoc>
  <HLinks>
    <vt:vector size="6" baseType="variant"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mailto:Mary.Lucia@maine.gov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OIT</dc:creator>
  <cp:lastModifiedBy>Lucia, Mary A.</cp:lastModifiedBy>
  <cp:revision>129</cp:revision>
  <cp:lastPrinted>2021-06-30T11:31:00Z</cp:lastPrinted>
  <dcterms:created xsi:type="dcterms:W3CDTF">2015-10-23T17:47:00Z</dcterms:created>
  <dcterms:modified xsi:type="dcterms:W3CDTF">2025-06-25T12:36:00Z</dcterms:modified>
</cp:coreProperties>
</file>